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8B" w:rsidRDefault="00941A32" w:rsidP="00941A32">
      <w:pPr>
        <w:jc w:val="center"/>
        <w:rPr>
          <w:rFonts w:ascii="Times New Roman" w:hAnsi="Times New Roman" w:cs="Times New Roman"/>
          <w:sz w:val="32"/>
          <w:szCs w:val="32"/>
        </w:rPr>
      </w:pPr>
      <w:r w:rsidRPr="00941A32">
        <w:rPr>
          <w:rFonts w:ascii="Times New Roman" w:hAnsi="Times New Roman" w:cs="Times New Roman"/>
          <w:sz w:val="32"/>
          <w:szCs w:val="32"/>
        </w:rPr>
        <w:t xml:space="preserve">PERTEMUAN </w:t>
      </w:r>
      <w:proofErr w:type="gramStart"/>
      <w:r w:rsidRPr="00941A32">
        <w:rPr>
          <w:rFonts w:ascii="Times New Roman" w:hAnsi="Times New Roman" w:cs="Times New Roman"/>
          <w:sz w:val="32"/>
          <w:szCs w:val="32"/>
        </w:rPr>
        <w:t>KE  4</w:t>
      </w:r>
      <w:proofErr w:type="gramEnd"/>
      <w:r w:rsidRPr="00941A32"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Berkomunikasi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Antar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 w:rsidRPr="00941A32">
        <w:rPr>
          <w:rFonts w:ascii="Times New Roman" w:hAnsi="Times New Roman" w:cs="Times New Roman"/>
          <w:sz w:val="32"/>
          <w:szCs w:val="32"/>
        </w:rPr>
        <w:t>udaya</w:t>
      </w:r>
      <w:bookmarkStart w:id="0" w:name="_GoBack"/>
      <w:bookmarkEnd w:id="0"/>
      <w:proofErr w:type="spellEnd"/>
    </w:p>
    <w:p w:rsidR="00941A32" w:rsidRPr="00941A32" w:rsidRDefault="00941A32" w:rsidP="00941A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budayanya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non verbal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Bovee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Thill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)</w:t>
      </w:r>
    </w:p>
    <w:p w:rsidR="00941A32" w:rsidRPr="00941A32" w:rsidRDefault="00941A32" w:rsidP="00941A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non verbal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faktor2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proofErr w:type="gramStart"/>
      <w:r w:rsidRPr="00941A32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941A32">
        <w:rPr>
          <w:rFonts w:ascii="Times New Roman" w:hAnsi="Times New Roman" w:cs="Times New Roman"/>
          <w:sz w:val="24"/>
          <w:szCs w:val="24"/>
        </w:rPr>
        <w:t>Djoko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)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diberbagai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: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Bovee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Thill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System sharing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berprilaku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2. Murphy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A32">
        <w:rPr>
          <w:rFonts w:ascii="Times New Roman" w:hAnsi="Times New Roman" w:cs="Times New Roman"/>
          <w:sz w:val="24"/>
          <w:szCs w:val="24"/>
        </w:rPr>
        <w:t>Hildebrandt :</w:t>
      </w:r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tipikal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3. Lehman,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Himstreet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baty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)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b/>
          <w:sz w:val="28"/>
          <w:szCs w:val="28"/>
        </w:rPr>
        <w:t>Komunikasi</w:t>
      </w:r>
      <w:proofErr w:type="spellEnd"/>
      <w:r w:rsidRPr="00941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A32">
        <w:rPr>
          <w:rFonts w:ascii="Times New Roman" w:hAnsi="Times New Roman" w:cs="Times New Roman"/>
          <w:b/>
          <w:sz w:val="28"/>
          <w:szCs w:val="28"/>
        </w:rPr>
        <w:t>antar</w:t>
      </w:r>
      <w:proofErr w:type="spellEnd"/>
      <w:r w:rsidRPr="00941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A32">
        <w:rPr>
          <w:rFonts w:ascii="Times New Roman" w:hAnsi="Times New Roman" w:cs="Times New Roman"/>
          <w:b/>
          <w:sz w:val="28"/>
          <w:szCs w:val="28"/>
        </w:rPr>
        <w:t>budaya</w:t>
      </w:r>
      <w:proofErr w:type="spellEnd"/>
      <w:r w:rsidRPr="00941A32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b/>
          <w:sz w:val="28"/>
          <w:szCs w:val="28"/>
        </w:rPr>
        <w:t>efektif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: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1A3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peluang-peluang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diseluruh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dunia</w:t>
      </w:r>
      <w:proofErr w:type="spellEnd"/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1A3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beraneka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agama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latarbelakang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etrnik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Angkatan</w:t>
      </w:r>
      <w:proofErr w:type="spell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beragam</w:t>
      </w:r>
      <w:proofErr w:type="spell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memberikan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:</w:t>
      </w:r>
    </w:p>
    <w:p w:rsidR="00000000" w:rsidRPr="00941A32" w:rsidRDefault="00941A32" w:rsidP="00941A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ide2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luas</w:t>
      </w:r>
      <w:proofErr w:type="spellEnd"/>
    </w:p>
    <w:p w:rsidR="00000000" w:rsidRPr="00941A32" w:rsidRDefault="00941A32" w:rsidP="00941A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beragam</w:t>
      </w:r>
      <w:proofErr w:type="spellEnd"/>
    </w:p>
    <w:p w:rsidR="00000000" w:rsidRPr="00941A32" w:rsidRDefault="00941A32" w:rsidP="00941A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Kumpulan orang - orang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berbakat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direkrut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Keanekaragaman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pesan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diinterprestasikan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jauh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mencocokan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belaka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Etnosentrisme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Stereotip</w:t>
      </w:r>
      <w:proofErr w:type="spellEnd"/>
    </w:p>
    <w:p w:rsidR="00941A32" w:rsidRPr="00941A32" w:rsidRDefault="00941A32" w:rsidP="00941A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kaku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941A32" w:rsidRPr="00941A32" w:rsidRDefault="00941A32" w:rsidP="00941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32">
        <w:rPr>
          <w:rFonts w:ascii="Times New Roman" w:hAnsi="Times New Roman" w:cs="Times New Roman"/>
          <w:b/>
          <w:bCs/>
          <w:sz w:val="24"/>
          <w:szCs w:val="24"/>
        </w:rPr>
        <w:t>Etnosentrisme</w:t>
      </w:r>
      <w:proofErr w:type="spellEnd"/>
    </w:p>
    <w:p w:rsidR="00941A32" w:rsidRPr="00941A32" w:rsidRDefault="00941A32" w:rsidP="00941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kelompoknya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(orang2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dialah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paling superior)</w:t>
      </w:r>
    </w:p>
    <w:p w:rsidR="00941A32" w:rsidRPr="00941A32" w:rsidRDefault="00941A32" w:rsidP="00941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r w:rsidRPr="00941A32">
        <w:rPr>
          <w:rFonts w:ascii="Times New Roman" w:hAnsi="Times New Roman" w:cs="Times New Roman"/>
          <w:sz w:val="24"/>
          <w:szCs w:val="24"/>
        </w:rPr>
        <w:tab/>
      </w:r>
      <w:r w:rsidRPr="00941A32">
        <w:rPr>
          <w:rFonts w:ascii="Times New Roman" w:hAnsi="Times New Roman" w:cs="Times New Roman"/>
          <w:b/>
          <w:bCs/>
          <w:sz w:val="24"/>
          <w:szCs w:val="24"/>
        </w:rPr>
        <w:t>Xenophobia</w:t>
      </w:r>
    </w:p>
    <w:p w:rsidR="00941A32" w:rsidRPr="00941A32" w:rsidRDefault="00941A32" w:rsidP="00941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berpandangan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)</w:t>
      </w:r>
    </w:p>
    <w:p w:rsidR="00941A32" w:rsidRPr="00941A32" w:rsidRDefault="00941A32" w:rsidP="00941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32">
        <w:rPr>
          <w:rFonts w:ascii="Times New Roman" w:hAnsi="Times New Roman" w:cs="Times New Roman"/>
          <w:b/>
          <w:bCs/>
          <w:sz w:val="24"/>
          <w:szCs w:val="24"/>
        </w:rPr>
        <w:t>Stereotip</w:t>
      </w:r>
      <w:proofErr w:type="spellEnd"/>
    </w:p>
    <w:p w:rsidR="00941A32" w:rsidRDefault="00941A32" w:rsidP="00941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digeneralisasi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keanggotaannya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A3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contoh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mengganggap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kolega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sentuhan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kolega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)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menyederhanakan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individualitas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A32" w:rsidRPr="00941A32" w:rsidRDefault="00941A32" w:rsidP="00941A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menghindari</w:t>
      </w:r>
      <w:proofErr w:type="spell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etnosentrisme</w:t>
      </w:r>
      <w:proofErr w:type="spell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b/>
          <w:sz w:val="24"/>
          <w:szCs w:val="24"/>
        </w:rPr>
        <w:t>stereotip</w:t>
      </w:r>
      <w:proofErr w:type="spell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kembangkan</w:t>
      </w:r>
      <w:proofErr w:type="spellEnd"/>
      <w:proofErr w:type="gram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beberapa</w:t>
      </w:r>
      <w:proofErr w:type="spell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kebiasaan</w:t>
      </w:r>
      <w:proofErr w:type="spell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b/>
          <w:sz w:val="24"/>
          <w:szCs w:val="24"/>
        </w:rPr>
        <w:t>sederhana</w:t>
      </w:r>
      <w:proofErr w:type="spellEnd"/>
      <w:r w:rsidRPr="00941A32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mengasumsikan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menghakimi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Akui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Etika</w:t>
      </w:r>
      <w:proofErr w:type="spellEnd"/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didunia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  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Dikerajaan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berakar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(</w:t>
      </w:r>
      <w:r w:rsidRPr="00941A32">
        <w:rPr>
          <w:rFonts w:ascii="Times New Roman" w:hAnsi="Times New Roman" w:cs="Times New Roman"/>
          <w:i/>
          <w:iCs/>
          <w:sz w:val="24"/>
          <w:szCs w:val="24"/>
        </w:rPr>
        <w:t>Common Law =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dikembangkan</w:t>
      </w:r>
      <w:proofErr w:type="spellEnd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keputusan</w:t>
      </w:r>
      <w:proofErr w:type="spellEnd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oleh</w:t>
      </w:r>
      <w:proofErr w:type="spellEnd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 hakim</w:t>
      </w:r>
      <w:proofErr w:type="gram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terdahulu</w:t>
      </w:r>
      <w:proofErr w:type="spellEnd"/>
      <w:proofErr w:type="gramEnd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digunakan</w:t>
      </w:r>
      <w:proofErr w:type="spellEnd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memutuskan</w:t>
      </w:r>
      <w:proofErr w:type="spellEnd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kasus</w:t>
      </w:r>
      <w:proofErr w:type="spellEnd"/>
      <w:r w:rsidRPr="00941A32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i/>
          <w:iCs/>
          <w:sz w:val="24"/>
          <w:szCs w:val="24"/>
        </w:rPr>
        <w:t>sama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dimeksiko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turki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lastRenderedPageBreak/>
        <w:t>bersalah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berakar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(</w:t>
      </w:r>
      <w:r w:rsidRPr="00941A32">
        <w:rPr>
          <w:rFonts w:ascii="Times New Roman" w:hAnsi="Times New Roman" w:cs="Times New Roman"/>
          <w:i/>
          <w:iCs/>
          <w:sz w:val="24"/>
          <w:szCs w:val="24"/>
        </w:rPr>
        <w:t>Napoleonic</w:t>
      </w:r>
      <w:r w:rsidRPr="00941A32">
        <w:rPr>
          <w:rFonts w:ascii="Times New Roman" w:hAnsi="Times New Roman" w:cs="Times New Roman"/>
          <w:sz w:val="24"/>
          <w:szCs w:val="24"/>
        </w:rPr>
        <w:t>).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: di AS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suap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kenya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suap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Antarbudaya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A32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budaya-budaya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bahasa-bahasa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 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bahasa-bahasa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mengganggap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memahaminya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A32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beda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kebiadaya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multikultur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;</w:t>
      </w:r>
    </w:p>
    <w:p w:rsidR="00000000" w:rsidRPr="00941A32" w:rsidRDefault="00941A32" w:rsidP="00941A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:rsidR="00000000" w:rsidRPr="00941A32" w:rsidRDefault="00941A32" w:rsidP="00941A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Singkat</w:t>
      </w:r>
      <w:proofErr w:type="spellEnd"/>
    </w:p>
    <w:p w:rsidR="00000000" w:rsidRPr="00941A32" w:rsidRDefault="00941A32" w:rsidP="00941A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transisional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(bantu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)</w:t>
      </w:r>
    </w:p>
    <w:p w:rsidR="00000000" w:rsidRPr="00941A32" w:rsidRDefault="00941A32" w:rsidP="00941A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koresponden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)</w:t>
      </w:r>
    </w:p>
    <w:p w:rsidR="00000000" w:rsidRPr="00941A32" w:rsidRDefault="00941A32" w:rsidP="00941A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Kutip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(12-05-</w:t>
      </w:r>
      <w:proofErr w:type="gramStart"/>
      <w:r w:rsidRPr="00941A32">
        <w:rPr>
          <w:rFonts w:ascii="Times New Roman" w:hAnsi="Times New Roman" w:cs="Times New Roman"/>
          <w:sz w:val="24"/>
          <w:szCs w:val="24"/>
        </w:rPr>
        <w:t>06 )</w:t>
      </w:r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5 Des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5 Des 2006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2006-12-05.</w:t>
      </w:r>
    </w:p>
    <w:p w:rsidR="00000000" w:rsidRPr="00941A32" w:rsidRDefault="00941A32" w:rsidP="00941A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lastRenderedPageBreak/>
        <w:t>Hindari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slang</w:t>
      </w:r>
      <w:proofErr w:type="gramStart"/>
      <w:r w:rsidRPr="00941A32">
        <w:rPr>
          <w:rFonts w:ascii="Times New Roman" w:hAnsi="Times New Roman" w:cs="Times New Roman"/>
          <w:sz w:val="24"/>
          <w:szCs w:val="24"/>
        </w:rPr>
        <w:t>,frasa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formal /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pantas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000000" w:rsidRPr="00941A32" w:rsidRDefault="00941A32" w:rsidP="00941A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humor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.(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usahakan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lain)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: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pelan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1A32">
        <w:rPr>
          <w:rFonts w:ascii="Times New Roman" w:hAnsi="Times New Roman" w:cs="Times New Roman"/>
          <w:sz w:val="24"/>
          <w:szCs w:val="24"/>
        </w:rPr>
        <w:t xml:space="preserve">b. 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Jangan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Cari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tahu-dan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tentang-umpan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r w:rsidRPr="00941A3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meremehkan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orang lain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tolong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lain)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ab/>
        <w:t xml:space="preserve">f.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A32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diperbincangkan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diputuskan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seksama</w:t>
      </w:r>
      <w:proofErr w:type="spellEnd"/>
    </w:p>
    <w:p w:rsidR="00000000" w:rsidRPr="00941A32" w:rsidRDefault="00941A32" w:rsidP="00941A3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Bahasa-bahasa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secr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nada,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volume.dengan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r w:rsidRPr="00941A3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Interpreter,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Penerjemah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Penerjemah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>.</w:t>
      </w:r>
    </w:p>
    <w:p w:rsidR="00941A32" w:rsidRPr="00941A32" w:rsidRDefault="00941A32" w:rsidP="00941A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A3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interpreter </w:t>
      </w:r>
      <w:proofErr w:type="gramStart"/>
      <w:r w:rsidRPr="00941A3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penerjemah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32">
        <w:rPr>
          <w:rFonts w:ascii="Times New Roman" w:hAnsi="Times New Roman" w:cs="Times New Roman"/>
          <w:sz w:val="24"/>
          <w:szCs w:val="24"/>
        </w:rPr>
        <w:t>kom.tertulis</w:t>
      </w:r>
      <w:proofErr w:type="spellEnd"/>
      <w:r w:rsidRPr="00941A3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41A32" w:rsidRPr="00941A32" w:rsidRDefault="00941A32" w:rsidP="00941A32">
      <w:pPr>
        <w:rPr>
          <w:rFonts w:ascii="Times New Roman" w:hAnsi="Times New Roman" w:cs="Times New Roman"/>
          <w:sz w:val="32"/>
          <w:szCs w:val="32"/>
        </w:rPr>
      </w:pPr>
    </w:p>
    <w:p w:rsidR="00941A32" w:rsidRPr="00941A32" w:rsidRDefault="00941A32" w:rsidP="00941A32">
      <w:pPr>
        <w:rPr>
          <w:rFonts w:ascii="Times New Roman" w:hAnsi="Times New Roman" w:cs="Times New Roman"/>
          <w:sz w:val="32"/>
          <w:szCs w:val="32"/>
        </w:rPr>
      </w:pPr>
    </w:p>
    <w:sectPr w:rsidR="00941A32" w:rsidRPr="00941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3E3"/>
    <w:multiLevelType w:val="hybridMultilevel"/>
    <w:tmpl w:val="037E6934"/>
    <w:lvl w:ilvl="0" w:tplc="621C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A5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E0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C3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A8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0B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21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4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EC2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E55D2"/>
    <w:multiLevelType w:val="hybridMultilevel"/>
    <w:tmpl w:val="57446740"/>
    <w:lvl w:ilvl="0" w:tplc="97A29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68F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EC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CDA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AE4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08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C5F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24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B240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5701FFD"/>
    <w:multiLevelType w:val="hybridMultilevel"/>
    <w:tmpl w:val="BF9A0E58"/>
    <w:lvl w:ilvl="0" w:tplc="9CA6F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D85A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4F3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6DD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8C3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23E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8D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E38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46B3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32"/>
    <w:rsid w:val="00816A8B"/>
    <w:rsid w:val="0087563D"/>
    <w:rsid w:val="009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2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3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5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8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2019-03-25T04:40:00Z</dcterms:created>
  <dcterms:modified xsi:type="dcterms:W3CDTF">2019-03-25T04:49:00Z</dcterms:modified>
</cp:coreProperties>
</file>