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1898" w:rsidRPr="00D70FBC" w:rsidRDefault="00E51898" w:rsidP="00D26764">
      <w:pPr>
        <w:spacing w:before="120" w:after="0" w:line="240" w:lineRule="auto"/>
        <w:rPr>
          <w:rFonts w:ascii="Times New Roman" w:hAnsi="Times New Roman" w:cs="Times New Roman"/>
          <w:sz w:val="28"/>
          <w:szCs w:val="24"/>
          <w:lang w:val="en-US"/>
        </w:rPr>
      </w:pPr>
      <w:proofErr w:type="spellStart"/>
      <w:r w:rsidRPr="00D70FBC">
        <w:rPr>
          <w:rFonts w:ascii="Times New Roman" w:hAnsi="Times New Roman" w:cs="Times New Roman"/>
          <w:sz w:val="28"/>
          <w:szCs w:val="24"/>
          <w:lang w:val="en-US"/>
        </w:rPr>
        <w:t>Rangkuman</w:t>
      </w:r>
      <w:proofErr w:type="spellEnd"/>
      <w:r w:rsidRPr="00D70FBC">
        <w:rPr>
          <w:rFonts w:ascii="Times New Roman" w:hAnsi="Times New Roman" w:cs="Times New Roman"/>
          <w:sz w:val="28"/>
          <w:szCs w:val="24"/>
          <w:lang w:val="en-US"/>
        </w:rPr>
        <w:t xml:space="preserve"> </w:t>
      </w:r>
      <w:proofErr w:type="spellStart"/>
      <w:r w:rsidR="00A6430C">
        <w:rPr>
          <w:rFonts w:ascii="Times New Roman" w:hAnsi="Times New Roman" w:cs="Times New Roman"/>
          <w:sz w:val="28"/>
          <w:szCs w:val="24"/>
          <w:lang w:val="en-US"/>
        </w:rPr>
        <w:t>K</w:t>
      </w:r>
      <w:r w:rsidRPr="00D70FBC">
        <w:rPr>
          <w:rFonts w:ascii="Times New Roman" w:hAnsi="Times New Roman" w:cs="Times New Roman"/>
          <w:sz w:val="28"/>
          <w:szCs w:val="24"/>
          <w:lang w:val="en-US"/>
        </w:rPr>
        <w:t>uliah</w:t>
      </w:r>
      <w:proofErr w:type="spellEnd"/>
      <w:r w:rsidRPr="00D70FBC">
        <w:rPr>
          <w:rFonts w:ascii="Times New Roman" w:hAnsi="Times New Roman" w:cs="Times New Roman"/>
          <w:sz w:val="28"/>
          <w:szCs w:val="24"/>
          <w:lang w:val="en-US"/>
        </w:rPr>
        <w:t xml:space="preserve"> XIII: </w:t>
      </w:r>
      <w:r w:rsidRPr="00D70FBC">
        <w:rPr>
          <w:rFonts w:ascii="Times New Roman" w:hAnsi="Times New Roman" w:cs="Times New Roman"/>
          <w:sz w:val="28"/>
          <w:szCs w:val="24"/>
        </w:rPr>
        <w:t>Biaya FOH: Departementalisasi</w:t>
      </w:r>
    </w:p>
    <w:p w:rsidR="00432BB9" w:rsidRPr="00387300" w:rsidRDefault="00387300" w:rsidP="00D26764">
      <w:pPr>
        <w:spacing w:before="120" w:after="0" w:line="240" w:lineRule="auto"/>
        <w:rPr>
          <w:rFonts w:ascii="Times New Roman" w:hAnsi="Times New Roman" w:cs="Times New Roman"/>
          <w:b/>
          <w:color w:val="000000" w:themeColor="text1"/>
          <w:sz w:val="24"/>
          <w:szCs w:val="24"/>
          <w:lang w:val="en-US"/>
        </w:rPr>
      </w:pPr>
      <w:r>
        <w:rPr>
          <w:rFonts w:ascii="Times New Roman" w:hAnsi="Times New Roman" w:cs="Times New Roman"/>
          <w:b/>
          <w:color w:val="FF0000"/>
          <w:sz w:val="24"/>
          <w:szCs w:val="24"/>
          <w:lang w:val="en-US"/>
        </w:rPr>
        <w:t>(1)</w:t>
      </w:r>
      <w:r w:rsidR="00432BB9" w:rsidRPr="00387300">
        <w:rPr>
          <w:rFonts w:ascii="Times New Roman" w:hAnsi="Times New Roman" w:cs="Times New Roman"/>
          <w:b/>
          <w:color w:val="000000" w:themeColor="text1"/>
          <w:sz w:val="24"/>
          <w:szCs w:val="24"/>
        </w:rPr>
        <w:t>PENGERTIAN</w:t>
      </w:r>
    </w:p>
    <w:p w:rsidR="008C25AE" w:rsidRPr="00D70FBC" w:rsidRDefault="008C25AE" w:rsidP="00D26764">
      <w:pPr>
        <w:spacing w:before="120" w:after="0" w:line="240" w:lineRule="auto"/>
        <w:rPr>
          <w:rFonts w:ascii="Times New Roman" w:hAnsi="Times New Roman" w:cs="Times New Roman"/>
          <w:color w:val="666666"/>
          <w:sz w:val="24"/>
          <w:szCs w:val="24"/>
          <w:lang w:val="en-US"/>
        </w:rPr>
      </w:pPr>
      <w:r w:rsidRPr="00FB36F3">
        <w:rPr>
          <w:rFonts w:ascii="Times New Roman" w:hAnsi="Times New Roman" w:cs="Times New Roman"/>
          <w:b/>
          <w:sz w:val="24"/>
          <w:szCs w:val="24"/>
        </w:rPr>
        <w:t>Departementalisasi</w:t>
      </w:r>
      <w:r w:rsidRPr="00D70FBC">
        <w:rPr>
          <w:rFonts w:ascii="Times New Roman" w:hAnsi="Times New Roman" w:cs="Times New Roman"/>
          <w:sz w:val="24"/>
          <w:szCs w:val="24"/>
        </w:rPr>
        <w:t xml:space="preserve"> adalah upaya mengelompokan aktivitas pekerjaan sehingga aktivitas-aktivitas dan hubungan yang serupa dan logis dapat diselenggarakan secara serempak.</w:t>
      </w:r>
    </w:p>
    <w:p w:rsidR="008C25AE" w:rsidRPr="00FB36F3" w:rsidRDefault="00A6430C" w:rsidP="00D26764">
      <w:pPr>
        <w:spacing w:before="120" w:after="0" w:line="240" w:lineRule="auto"/>
        <w:rPr>
          <w:rFonts w:ascii="Times New Roman" w:hAnsi="Times New Roman" w:cs="Times New Roman"/>
          <w:sz w:val="24"/>
          <w:szCs w:val="24"/>
          <w:lang w:val="en-US"/>
        </w:rPr>
      </w:pPr>
      <w:r w:rsidRPr="00FB36F3">
        <w:rPr>
          <w:rFonts w:ascii="Times New Roman" w:eastAsia="Times New Roman" w:hAnsi="Times New Roman" w:cs="Times New Roman"/>
          <w:b/>
          <w:sz w:val="24"/>
          <w:szCs w:val="24"/>
          <w:lang w:eastAsia="id-ID"/>
        </w:rPr>
        <w:t>Departementalisasi (</w:t>
      </w:r>
      <w:r w:rsidRPr="00FB36F3">
        <w:rPr>
          <w:rFonts w:ascii="Times New Roman" w:eastAsia="Times New Roman" w:hAnsi="Times New Roman" w:cs="Times New Roman"/>
          <w:b/>
          <w:i/>
          <w:sz w:val="24"/>
          <w:szCs w:val="24"/>
          <w:lang w:eastAsia="id-ID"/>
        </w:rPr>
        <w:t>departmentalization</w:t>
      </w:r>
      <w:r w:rsidRPr="00FB36F3">
        <w:rPr>
          <w:rFonts w:ascii="Times New Roman" w:eastAsia="Times New Roman" w:hAnsi="Times New Roman" w:cs="Times New Roman"/>
          <w:b/>
          <w:sz w:val="24"/>
          <w:szCs w:val="24"/>
          <w:lang w:eastAsia="id-ID"/>
        </w:rPr>
        <w:t>) dari overhead pabrik</w:t>
      </w:r>
      <w:r w:rsidR="00432BB9" w:rsidRPr="00FB36F3">
        <w:rPr>
          <w:rFonts w:ascii="Times New Roman" w:hAnsi="Times New Roman" w:cs="Times New Roman"/>
          <w:sz w:val="24"/>
          <w:szCs w:val="24"/>
        </w:rPr>
        <w:t xml:space="preserve"> adalah Pembagian pabrik ke dalam bagian – bagian yang disebut departemen biaya (cost center) yang dib</w:t>
      </w:r>
      <w:proofErr w:type="spellStart"/>
      <w:r w:rsidR="00B555FA" w:rsidRPr="00FB36F3">
        <w:rPr>
          <w:rFonts w:ascii="Times New Roman" w:hAnsi="Times New Roman" w:cs="Times New Roman"/>
          <w:sz w:val="24"/>
          <w:szCs w:val="24"/>
          <w:lang w:val="en-US"/>
        </w:rPr>
        <w:t>iayai</w:t>
      </w:r>
      <w:proofErr w:type="spellEnd"/>
      <w:r w:rsidR="00432BB9" w:rsidRPr="00FB36F3">
        <w:rPr>
          <w:rFonts w:ascii="Times New Roman" w:hAnsi="Times New Roman" w:cs="Times New Roman"/>
          <w:sz w:val="24"/>
          <w:szCs w:val="24"/>
        </w:rPr>
        <w:t xml:space="preserve"> dengan biaya overhead pabrik.</w:t>
      </w:r>
    </w:p>
    <w:p w:rsidR="00FB36F3" w:rsidRPr="00A6430C" w:rsidRDefault="00432BB9" w:rsidP="00D26764">
      <w:pPr>
        <w:spacing w:before="120" w:after="0" w:line="240" w:lineRule="auto"/>
        <w:rPr>
          <w:rFonts w:ascii="Times New Roman" w:hAnsi="Times New Roman" w:cs="Times New Roman"/>
          <w:i/>
          <w:color w:val="1F497D" w:themeColor="text2"/>
          <w:sz w:val="24"/>
          <w:szCs w:val="24"/>
          <w:lang w:val="en-US"/>
        </w:rPr>
      </w:pPr>
      <w:r w:rsidRPr="00A6430C">
        <w:rPr>
          <w:rFonts w:ascii="Times New Roman" w:hAnsi="Times New Roman" w:cs="Times New Roman"/>
          <w:i/>
          <w:color w:val="1F497D" w:themeColor="text2"/>
          <w:sz w:val="24"/>
          <w:szCs w:val="24"/>
        </w:rPr>
        <w:t xml:space="preserve">Oleh karena itu departementalisasi biaya overhead pabrik memerlukan pembagian perusahaan ke departemen – departemen untuk memudahkan pengumpulan biaya overhead pabrik yang terjadi. </w:t>
      </w:r>
    </w:p>
    <w:p w:rsidR="00B555FA" w:rsidRPr="00FB36F3" w:rsidRDefault="00432BB9" w:rsidP="00D26764">
      <w:pPr>
        <w:spacing w:before="120" w:after="0" w:line="240" w:lineRule="auto"/>
        <w:rPr>
          <w:rFonts w:ascii="Times New Roman" w:hAnsi="Times New Roman" w:cs="Times New Roman"/>
          <w:sz w:val="24"/>
          <w:szCs w:val="24"/>
          <w:lang w:val="en-US"/>
        </w:rPr>
      </w:pPr>
      <w:r w:rsidRPr="00FB36F3">
        <w:rPr>
          <w:rFonts w:ascii="Times New Roman" w:hAnsi="Times New Roman" w:cs="Times New Roman"/>
          <w:sz w:val="24"/>
          <w:szCs w:val="24"/>
        </w:rPr>
        <w:t>Departemen – departemen inilah yang merupakan pusat – pusat biaya yang merupakan tempat ditandingkannya biaya dengan prestasi yang dihasilkan oleh departemen tersebut.</w:t>
      </w:r>
    </w:p>
    <w:p w:rsidR="00D70FBC" w:rsidRPr="00A6430C" w:rsidRDefault="00FB36F3" w:rsidP="00D26764">
      <w:pPr>
        <w:spacing w:before="120" w:after="0" w:line="240" w:lineRule="auto"/>
        <w:rPr>
          <w:rFonts w:ascii="Times New Roman" w:eastAsia="Times New Roman" w:hAnsi="Times New Roman" w:cs="Times New Roman"/>
          <w:i/>
          <w:color w:val="1F497D" w:themeColor="text2"/>
          <w:sz w:val="24"/>
          <w:szCs w:val="24"/>
          <w:lang w:val="en-US" w:eastAsia="id-ID"/>
        </w:rPr>
      </w:pPr>
      <w:proofErr w:type="gramStart"/>
      <w:r w:rsidRPr="00A6430C">
        <w:rPr>
          <w:rFonts w:ascii="Times New Roman" w:eastAsia="Times New Roman" w:hAnsi="Times New Roman" w:cs="Times New Roman"/>
          <w:i/>
          <w:color w:val="1F497D" w:themeColor="text2"/>
          <w:sz w:val="24"/>
          <w:szCs w:val="24"/>
          <w:lang w:val="en-US" w:eastAsia="id-ID"/>
        </w:rPr>
        <w:t>P</w:t>
      </w:r>
      <w:r w:rsidR="00D70FBC" w:rsidRPr="00A6430C">
        <w:rPr>
          <w:rFonts w:ascii="Times New Roman" w:eastAsia="Times New Roman" w:hAnsi="Times New Roman" w:cs="Times New Roman"/>
          <w:i/>
          <w:color w:val="1F497D" w:themeColor="text2"/>
          <w:sz w:val="24"/>
          <w:szCs w:val="24"/>
          <w:lang w:eastAsia="id-ID"/>
        </w:rPr>
        <w:t>embagian suatu pabrik ke departemen-departemen yang terpisah</w:t>
      </w:r>
      <w:r w:rsidRPr="00A6430C">
        <w:rPr>
          <w:rFonts w:ascii="Times New Roman" w:eastAsia="Times New Roman" w:hAnsi="Times New Roman" w:cs="Times New Roman"/>
          <w:i/>
          <w:color w:val="1F497D" w:themeColor="text2"/>
          <w:sz w:val="24"/>
          <w:szCs w:val="24"/>
          <w:lang w:val="en-US" w:eastAsia="id-ID"/>
        </w:rPr>
        <w:t xml:space="preserve"> </w:t>
      </w:r>
      <w:proofErr w:type="spellStart"/>
      <w:r w:rsidRPr="00A6430C">
        <w:rPr>
          <w:rFonts w:ascii="Times New Roman" w:eastAsia="Times New Roman" w:hAnsi="Times New Roman" w:cs="Times New Roman"/>
          <w:i/>
          <w:color w:val="1F497D" w:themeColor="text2"/>
          <w:sz w:val="24"/>
          <w:szCs w:val="24"/>
          <w:lang w:val="en-US" w:eastAsia="id-ID"/>
        </w:rPr>
        <w:t>dalam</w:t>
      </w:r>
      <w:proofErr w:type="spellEnd"/>
      <w:r w:rsidRPr="00A6430C">
        <w:rPr>
          <w:rFonts w:ascii="Times New Roman" w:eastAsia="Times New Roman" w:hAnsi="Times New Roman" w:cs="Times New Roman"/>
          <w:i/>
          <w:color w:val="1F497D" w:themeColor="text2"/>
          <w:sz w:val="24"/>
          <w:szCs w:val="24"/>
          <w:lang w:val="en-US" w:eastAsia="id-ID"/>
        </w:rPr>
        <w:t xml:space="preserve"> </w:t>
      </w:r>
      <w:r w:rsidRPr="00A6430C">
        <w:rPr>
          <w:rFonts w:ascii="Times New Roman" w:eastAsia="Times New Roman" w:hAnsi="Times New Roman" w:cs="Times New Roman"/>
          <w:i/>
          <w:color w:val="1F497D" w:themeColor="text2"/>
          <w:sz w:val="24"/>
          <w:szCs w:val="24"/>
          <w:lang w:eastAsia="id-ID"/>
        </w:rPr>
        <w:t>akuntansi</w:t>
      </w:r>
      <w:r w:rsidR="00D70FBC" w:rsidRPr="00A6430C">
        <w:rPr>
          <w:rFonts w:ascii="Times New Roman" w:eastAsia="Times New Roman" w:hAnsi="Times New Roman" w:cs="Times New Roman"/>
          <w:i/>
          <w:color w:val="1F497D" w:themeColor="text2"/>
          <w:sz w:val="24"/>
          <w:szCs w:val="24"/>
          <w:lang w:eastAsia="id-ID"/>
        </w:rPr>
        <w:t xml:space="preserve"> </w:t>
      </w:r>
      <w:proofErr w:type="spellStart"/>
      <w:r w:rsidRPr="00A6430C">
        <w:rPr>
          <w:rFonts w:ascii="Times New Roman" w:eastAsia="Times New Roman" w:hAnsi="Times New Roman" w:cs="Times New Roman"/>
          <w:i/>
          <w:color w:val="1F497D" w:themeColor="text2"/>
          <w:sz w:val="24"/>
          <w:szCs w:val="24"/>
          <w:lang w:val="en-US" w:eastAsia="id-ID"/>
        </w:rPr>
        <w:t>biaya</w:t>
      </w:r>
      <w:proofErr w:type="spellEnd"/>
      <w:r w:rsidRPr="00A6430C">
        <w:rPr>
          <w:rFonts w:ascii="Times New Roman" w:eastAsia="Times New Roman" w:hAnsi="Times New Roman" w:cs="Times New Roman"/>
          <w:i/>
          <w:color w:val="1F497D" w:themeColor="text2"/>
          <w:sz w:val="24"/>
          <w:szCs w:val="24"/>
          <w:lang w:val="en-US" w:eastAsia="id-ID"/>
        </w:rPr>
        <w:t xml:space="preserve"> </w:t>
      </w:r>
      <w:proofErr w:type="spellStart"/>
      <w:r w:rsidRPr="00A6430C">
        <w:rPr>
          <w:rFonts w:ascii="Times New Roman" w:eastAsia="Times New Roman" w:hAnsi="Times New Roman" w:cs="Times New Roman"/>
          <w:i/>
          <w:color w:val="1F497D" w:themeColor="text2"/>
          <w:sz w:val="24"/>
          <w:szCs w:val="24"/>
          <w:lang w:val="en-US" w:eastAsia="id-ID"/>
        </w:rPr>
        <w:t>bertujuan</w:t>
      </w:r>
      <w:proofErr w:type="spellEnd"/>
      <w:r w:rsidRPr="00A6430C">
        <w:rPr>
          <w:rFonts w:ascii="Times New Roman" w:eastAsia="Times New Roman" w:hAnsi="Times New Roman" w:cs="Times New Roman"/>
          <w:i/>
          <w:color w:val="1F497D" w:themeColor="text2"/>
          <w:sz w:val="24"/>
          <w:szCs w:val="24"/>
          <w:lang w:val="en-US" w:eastAsia="id-ID"/>
        </w:rPr>
        <w:t xml:space="preserve"> </w:t>
      </w:r>
      <w:proofErr w:type="spellStart"/>
      <w:r w:rsidRPr="00A6430C">
        <w:rPr>
          <w:rFonts w:ascii="Times New Roman" w:eastAsia="Times New Roman" w:hAnsi="Times New Roman" w:cs="Times New Roman"/>
          <w:i/>
          <w:color w:val="1F497D" w:themeColor="text2"/>
          <w:sz w:val="24"/>
          <w:szCs w:val="24"/>
          <w:lang w:val="en-US" w:eastAsia="id-ID"/>
        </w:rPr>
        <w:t>untuk</w:t>
      </w:r>
      <w:proofErr w:type="spellEnd"/>
      <w:r w:rsidRPr="00A6430C">
        <w:rPr>
          <w:rFonts w:ascii="Times New Roman" w:eastAsia="Times New Roman" w:hAnsi="Times New Roman" w:cs="Times New Roman"/>
          <w:i/>
          <w:color w:val="1F497D" w:themeColor="text2"/>
          <w:sz w:val="24"/>
          <w:szCs w:val="24"/>
          <w:lang w:val="en-US" w:eastAsia="id-ID"/>
        </w:rPr>
        <w:t xml:space="preserve"> </w:t>
      </w:r>
      <w:r w:rsidR="00D70FBC" w:rsidRPr="00A6430C">
        <w:rPr>
          <w:rFonts w:ascii="Times New Roman" w:eastAsia="Times New Roman" w:hAnsi="Times New Roman" w:cs="Times New Roman"/>
          <w:i/>
          <w:color w:val="1F497D" w:themeColor="text2"/>
          <w:sz w:val="24"/>
          <w:szCs w:val="24"/>
          <w:lang w:eastAsia="id-ID"/>
        </w:rPr>
        <w:t>menghasilkan perhitungan biaya produksi yang lebih baik dan meningkatkan pengendalian yang bertanggung jawab atas biaya overhead.</w:t>
      </w:r>
      <w:proofErr w:type="gramEnd"/>
      <w:r w:rsidR="00D70FBC" w:rsidRPr="00A6430C">
        <w:rPr>
          <w:rFonts w:ascii="Times New Roman" w:eastAsia="Times New Roman" w:hAnsi="Times New Roman" w:cs="Times New Roman"/>
          <w:i/>
          <w:color w:val="1F497D" w:themeColor="text2"/>
          <w:sz w:val="24"/>
          <w:szCs w:val="24"/>
          <w:lang w:eastAsia="id-ID"/>
        </w:rPr>
        <w:t xml:space="preserve"> </w:t>
      </w:r>
    </w:p>
    <w:p w:rsidR="00D70FBC" w:rsidRPr="00FB36F3" w:rsidRDefault="00D70FBC" w:rsidP="00D26764">
      <w:pPr>
        <w:spacing w:before="120" w:after="0" w:line="240" w:lineRule="auto"/>
        <w:rPr>
          <w:rFonts w:ascii="Times New Roman" w:eastAsia="Times New Roman" w:hAnsi="Times New Roman" w:cs="Times New Roman"/>
          <w:sz w:val="24"/>
          <w:szCs w:val="24"/>
          <w:lang w:val="en-US" w:eastAsia="id-ID"/>
        </w:rPr>
      </w:pPr>
      <w:r w:rsidRPr="00FB36F3">
        <w:rPr>
          <w:rFonts w:ascii="Times New Roman" w:eastAsia="Times New Roman" w:hAnsi="Times New Roman" w:cs="Times New Roman"/>
          <w:sz w:val="24"/>
          <w:szCs w:val="24"/>
          <w:lang w:eastAsia="id-ID"/>
        </w:rPr>
        <w:t>Perhitungan biaya produksi yang lebih baik dimungkinkan karena departementalisasi memungkinkan departemen yang berbeda untuk memiliki tarif overhead berbeda.</w:t>
      </w:r>
    </w:p>
    <w:p w:rsidR="008C25AE" w:rsidRPr="00FB36F3" w:rsidRDefault="008C25AE" w:rsidP="008C25AE">
      <w:pPr>
        <w:spacing w:before="120" w:after="0" w:line="240" w:lineRule="auto"/>
        <w:rPr>
          <w:rFonts w:ascii="Times New Roman" w:hAnsi="Times New Roman" w:cs="Times New Roman"/>
          <w:sz w:val="24"/>
          <w:szCs w:val="24"/>
          <w:lang w:val="en-US"/>
        </w:rPr>
      </w:pPr>
      <w:r w:rsidRPr="00FB36F3">
        <w:rPr>
          <w:rFonts w:ascii="Times New Roman" w:hAnsi="Times New Roman" w:cs="Times New Roman"/>
          <w:sz w:val="24"/>
          <w:szCs w:val="24"/>
        </w:rPr>
        <w:t xml:space="preserve">Dalam departementalisasi biaya overhead pabrik, tarif biaya overhead dihitung untuk setiap departemen produksi dengan dasar pembebanan yang mungkin berbeda diantara departemen-departemen produksi yang ada. </w:t>
      </w:r>
    </w:p>
    <w:p w:rsidR="008C25AE" w:rsidRPr="00FB36F3" w:rsidRDefault="008C25AE" w:rsidP="00D26764">
      <w:pPr>
        <w:spacing w:before="120" w:after="0" w:line="240" w:lineRule="auto"/>
        <w:rPr>
          <w:rFonts w:ascii="Times New Roman" w:hAnsi="Times New Roman" w:cs="Times New Roman"/>
          <w:sz w:val="24"/>
          <w:szCs w:val="24"/>
          <w:lang w:val="en-US"/>
        </w:rPr>
      </w:pPr>
      <w:r w:rsidRPr="00FB36F3">
        <w:rPr>
          <w:rFonts w:ascii="Times New Roman" w:hAnsi="Times New Roman" w:cs="Times New Roman"/>
          <w:sz w:val="24"/>
          <w:szCs w:val="24"/>
        </w:rPr>
        <w:t>Oleh karena itu departementalisasi biaya overhead pabrik memerlukan pembagian perusahaan ke dalam departemen-departemen untuk memudahkan pengumpulan biaya  overhead pabrik yang terjadi. Departemen-departemen inilah yang merupakan pusat-pusat biaya yang merupakan tempat ditandingkannya biaya dengan prestasi yang dihasilkan oleh departemen tersebut.</w:t>
      </w:r>
    </w:p>
    <w:p w:rsidR="00FB36F3" w:rsidRDefault="00387300" w:rsidP="00D26764">
      <w:pPr>
        <w:spacing w:before="120" w:after="0" w:line="240" w:lineRule="auto"/>
        <w:rPr>
          <w:rFonts w:ascii="Times New Roman" w:hAnsi="Times New Roman" w:cs="Times New Roman"/>
          <w:sz w:val="24"/>
          <w:szCs w:val="24"/>
          <w:lang w:val="en-US"/>
        </w:rPr>
      </w:pPr>
      <w:r>
        <w:rPr>
          <w:rFonts w:ascii="Times New Roman" w:hAnsi="Times New Roman" w:cs="Times New Roman"/>
          <w:b/>
          <w:color w:val="FF0000"/>
          <w:sz w:val="24"/>
          <w:szCs w:val="24"/>
          <w:lang w:val="en-US"/>
        </w:rPr>
        <w:t>(2)</w:t>
      </w:r>
      <w:proofErr w:type="spellStart"/>
      <w:r w:rsidR="00B555FA" w:rsidRPr="00FB36F3">
        <w:rPr>
          <w:rFonts w:ascii="Times New Roman" w:hAnsi="Times New Roman" w:cs="Times New Roman"/>
          <w:b/>
          <w:sz w:val="24"/>
          <w:szCs w:val="24"/>
          <w:lang w:val="en-US"/>
        </w:rPr>
        <w:t>Manfaat</w:t>
      </w:r>
      <w:proofErr w:type="spellEnd"/>
      <w:r w:rsidR="00B555FA" w:rsidRPr="00FB36F3">
        <w:rPr>
          <w:rFonts w:ascii="Times New Roman" w:hAnsi="Times New Roman" w:cs="Times New Roman"/>
          <w:b/>
          <w:sz w:val="24"/>
          <w:szCs w:val="24"/>
          <w:lang w:val="en-US"/>
        </w:rPr>
        <w:t xml:space="preserve"> </w:t>
      </w:r>
      <w:r w:rsidR="00432BB9" w:rsidRPr="00FB36F3">
        <w:rPr>
          <w:rFonts w:ascii="Times New Roman" w:hAnsi="Times New Roman" w:cs="Times New Roman"/>
          <w:b/>
          <w:sz w:val="24"/>
          <w:szCs w:val="24"/>
        </w:rPr>
        <w:t>Departementalisasi Biaya Overhead Pabrik</w:t>
      </w:r>
      <w:r w:rsidR="00B555FA" w:rsidRPr="00FB36F3">
        <w:rPr>
          <w:rFonts w:ascii="Times New Roman" w:hAnsi="Times New Roman" w:cs="Times New Roman"/>
          <w:sz w:val="24"/>
          <w:szCs w:val="24"/>
          <w:lang w:val="en-US"/>
        </w:rPr>
        <w:t xml:space="preserve">; </w:t>
      </w:r>
      <w:proofErr w:type="spellStart"/>
      <w:r w:rsidR="00B555FA" w:rsidRPr="00FB36F3">
        <w:rPr>
          <w:rFonts w:ascii="Times New Roman" w:hAnsi="Times New Roman" w:cs="Times New Roman"/>
          <w:sz w:val="24"/>
          <w:szCs w:val="24"/>
          <w:lang w:val="en-US"/>
        </w:rPr>
        <w:t>adalah</w:t>
      </w:r>
      <w:proofErr w:type="spellEnd"/>
      <w:r w:rsidR="00B555FA" w:rsidRPr="00FB36F3">
        <w:rPr>
          <w:rFonts w:ascii="Times New Roman" w:hAnsi="Times New Roman" w:cs="Times New Roman"/>
          <w:sz w:val="24"/>
          <w:szCs w:val="24"/>
          <w:lang w:val="en-US"/>
        </w:rPr>
        <w:t xml:space="preserve"> </w:t>
      </w:r>
      <w:proofErr w:type="spellStart"/>
      <w:proofErr w:type="gramStart"/>
      <w:r w:rsidR="00B555FA" w:rsidRPr="00FB36F3">
        <w:rPr>
          <w:rFonts w:ascii="Times New Roman" w:hAnsi="Times New Roman" w:cs="Times New Roman"/>
          <w:sz w:val="24"/>
          <w:szCs w:val="24"/>
          <w:lang w:val="en-US"/>
        </w:rPr>
        <w:t>sebagai</w:t>
      </w:r>
      <w:proofErr w:type="spellEnd"/>
      <w:r w:rsidR="00B555FA" w:rsidRPr="00FB36F3">
        <w:rPr>
          <w:rFonts w:ascii="Times New Roman" w:hAnsi="Times New Roman" w:cs="Times New Roman"/>
          <w:sz w:val="24"/>
          <w:szCs w:val="24"/>
          <w:lang w:val="en-US"/>
        </w:rPr>
        <w:t xml:space="preserve"> </w:t>
      </w:r>
      <w:r w:rsidR="00432BB9" w:rsidRPr="00FB36F3">
        <w:rPr>
          <w:rFonts w:ascii="Times New Roman" w:hAnsi="Times New Roman" w:cs="Times New Roman"/>
          <w:sz w:val="24"/>
          <w:szCs w:val="24"/>
        </w:rPr>
        <w:t xml:space="preserve"> Pengendalian</w:t>
      </w:r>
      <w:proofErr w:type="gramEnd"/>
      <w:r w:rsidR="00432BB9" w:rsidRPr="00FB36F3">
        <w:rPr>
          <w:rFonts w:ascii="Times New Roman" w:hAnsi="Times New Roman" w:cs="Times New Roman"/>
          <w:sz w:val="24"/>
          <w:szCs w:val="24"/>
        </w:rPr>
        <w:t xml:space="preserve"> biaya dan ketelitian penentuan harga pokok produk. </w:t>
      </w:r>
    </w:p>
    <w:p w:rsidR="00B555FA" w:rsidRPr="00A6430C" w:rsidRDefault="00432BB9" w:rsidP="00D26764">
      <w:pPr>
        <w:spacing w:before="120" w:after="0" w:line="240" w:lineRule="auto"/>
        <w:rPr>
          <w:rFonts w:ascii="Times New Roman" w:hAnsi="Times New Roman" w:cs="Times New Roman"/>
          <w:i/>
          <w:color w:val="1F497D" w:themeColor="text2"/>
          <w:sz w:val="24"/>
          <w:szCs w:val="24"/>
          <w:lang w:val="en-US"/>
        </w:rPr>
      </w:pPr>
      <w:r w:rsidRPr="00A6430C">
        <w:rPr>
          <w:rFonts w:ascii="Times New Roman" w:hAnsi="Times New Roman" w:cs="Times New Roman"/>
          <w:i/>
          <w:color w:val="1F497D" w:themeColor="text2"/>
          <w:sz w:val="24"/>
          <w:szCs w:val="24"/>
        </w:rPr>
        <w:t>Dengan digunakannya tarif – tarif biaya overhead pabrik yang berbeda – beda untuk tiap departemen, maka pesanan atau produk yang melewati suatu departemen</w:t>
      </w:r>
      <w:r w:rsidR="00B555FA" w:rsidRPr="00A6430C">
        <w:rPr>
          <w:rFonts w:ascii="Times New Roman" w:hAnsi="Times New Roman" w:cs="Times New Roman"/>
          <w:i/>
          <w:color w:val="1F497D" w:themeColor="text2"/>
          <w:sz w:val="24"/>
          <w:szCs w:val="24"/>
          <w:lang w:val="en-US"/>
        </w:rPr>
        <w:t xml:space="preserve"> </w:t>
      </w:r>
      <w:r w:rsidRPr="00A6430C">
        <w:rPr>
          <w:rFonts w:ascii="Times New Roman" w:hAnsi="Times New Roman" w:cs="Times New Roman"/>
          <w:i/>
          <w:color w:val="1F497D" w:themeColor="text2"/>
          <w:sz w:val="24"/>
          <w:szCs w:val="24"/>
        </w:rPr>
        <w:t xml:space="preserve">produksi akan dibebani dengan biaya overhead pabrik sesuai dengan tarif departemen yang bersangkutan. </w:t>
      </w:r>
    </w:p>
    <w:p w:rsidR="00FB36F3" w:rsidRDefault="00432BB9" w:rsidP="00D26764">
      <w:pPr>
        <w:spacing w:before="120" w:after="0" w:line="240" w:lineRule="auto"/>
        <w:rPr>
          <w:rFonts w:ascii="Times New Roman" w:hAnsi="Times New Roman" w:cs="Times New Roman"/>
          <w:sz w:val="24"/>
          <w:szCs w:val="24"/>
          <w:lang w:val="en-US"/>
        </w:rPr>
      </w:pPr>
      <w:r w:rsidRPr="00FB36F3">
        <w:rPr>
          <w:rFonts w:ascii="Times New Roman" w:hAnsi="Times New Roman" w:cs="Times New Roman"/>
          <w:sz w:val="24"/>
          <w:szCs w:val="24"/>
        </w:rPr>
        <w:t>Pengendalian biaya overhead pabrik dapat lebih mudah dilakukan dengan cara menghubungkan biaya dengan pusat terjadinya, sehingga dengan demikian akan memperjelas tanggungjawab setiap biaya yang terjadi dal</w:t>
      </w:r>
      <w:r w:rsidR="00FB36F3">
        <w:rPr>
          <w:rFonts w:ascii="Times New Roman" w:hAnsi="Times New Roman" w:cs="Times New Roman"/>
          <w:sz w:val="24"/>
          <w:szCs w:val="24"/>
          <w:lang w:val="en-US"/>
        </w:rPr>
        <w:t>a</w:t>
      </w:r>
      <w:r w:rsidRPr="00FB36F3">
        <w:rPr>
          <w:rFonts w:ascii="Times New Roman" w:hAnsi="Times New Roman" w:cs="Times New Roman"/>
          <w:sz w:val="24"/>
          <w:szCs w:val="24"/>
        </w:rPr>
        <w:t xml:space="preserve">m departemen tertentu. </w:t>
      </w:r>
    </w:p>
    <w:p w:rsidR="003F3988" w:rsidRPr="00FB36F3" w:rsidRDefault="003F3988" w:rsidP="003F3988">
      <w:pPr>
        <w:spacing w:before="120" w:after="0" w:line="240" w:lineRule="auto"/>
        <w:rPr>
          <w:rFonts w:ascii="Times New Roman" w:hAnsi="Times New Roman" w:cs="Times New Roman"/>
          <w:sz w:val="24"/>
          <w:szCs w:val="24"/>
        </w:rPr>
      </w:pPr>
      <w:r w:rsidRPr="00FB36F3">
        <w:rPr>
          <w:rFonts w:ascii="Times New Roman" w:hAnsi="Times New Roman" w:cs="Times New Roman"/>
          <w:sz w:val="24"/>
          <w:szCs w:val="24"/>
        </w:rPr>
        <w:t>Lima dasar departementalisasi adalah: fungsional, proses, produk, pelanggan, dan georafi.</w:t>
      </w:r>
    </w:p>
    <w:p w:rsidR="003F3988" w:rsidRPr="00FB36F3" w:rsidRDefault="003F3988" w:rsidP="003F3988">
      <w:pPr>
        <w:tabs>
          <w:tab w:val="left" w:pos="270"/>
        </w:tabs>
        <w:spacing w:after="0" w:line="240" w:lineRule="auto"/>
        <w:ind w:left="270" w:hanging="270"/>
        <w:rPr>
          <w:rFonts w:ascii="Times New Roman" w:hAnsi="Times New Roman" w:cs="Times New Roman"/>
          <w:sz w:val="24"/>
          <w:szCs w:val="24"/>
        </w:rPr>
      </w:pPr>
      <w:r w:rsidRPr="00FB36F3">
        <w:rPr>
          <w:rFonts w:ascii="Times New Roman" w:hAnsi="Times New Roman" w:cs="Times New Roman"/>
          <w:sz w:val="24"/>
          <w:szCs w:val="24"/>
        </w:rPr>
        <w:t>1) Lini Fungsional. Masing-masing departemen fungsional mengerjakan bagiannya terpisah dari keseluruhan perusahaan.</w:t>
      </w:r>
    </w:p>
    <w:p w:rsidR="003F3988" w:rsidRPr="00FB36F3" w:rsidRDefault="003F3988" w:rsidP="003F3988">
      <w:pPr>
        <w:tabs>
          <w:tab w:val="left" w:pos="270"/>
        </w:tabs>
        <w:spacing w:after="0" w:line="240" w:lineRule="auto"/>
        <w:ind w:left="270" w:hanging="270"/>
        <w:rPr>
          <w:rFonts w:ascii="Times New Roman" w:hAnsi="Times New Roman" w:cs="Times New Roman"/>
          <w:sz w:val="24"/>
          <w:szCs w:val="24"/>
        </w:rPr>
      </w:pPr>
      <w:r w:rsidRPr="00FB36F3">
        <w:rPr>
          <w:rFonts w:ascii="Times New Roman" w:hAnsi="Times New Roman" w:cs="Times New Roman"/>
          <w:sz w:val="24"/>
          <w:szCs w:val="24"/>
        </w:rPr>
        <w:t>2) Lini Proses. Masing-masing departemen proses mengerjakan bagiannya terpisah dari keseluruhan proses produksi.</w:t>
      </w:r>
    </w:p>
    <w:p w:rsidR="003F3988" w:rsidRPr="00FB36F3" w:rsidRDefault="003F3988" w:rsidP="003F3988">
      <w:pPr>
        <w:tabs>
          <w:tab w:val="left" w:pos="270"/>
        </w:tabs>
        <w:spacing w:after="0" w:line="240" w:lineRule="auto"/>
        <w:ind w:left="270" w:hanging="270"/>
        <w:rPr>
          <w:rFonts w:ascii="Times New Roman" w:hAnsi="Times New Roman" w:cs="Times New Roman"/>
          <w:sz w:val="24"/>
          <w:szCs w:val="24"/>
        </w:rPr>
      </w:pPr>
      <w:r w:rsidRPr="00FB36F3">
        <w:rPr>
          <w:rFonts w:ascii="Times New Roman" w:hAnsi="Times New Roman" w:cs="Times New Roman"/>
          <w:sz w:val="24"/>
          <w:szCs w:val="24"/>
        </w:rPr>
        <w:t>3) Lini Produk. Masing-masing departemen memproduksi dan menjual satu produk tertentu.</w:t>
      </w:r>
    </w:p>
    <w:p w:rsidR="003F3988" w:rsidRPr="00FB36F3" w:rsidRDefault="003F3988" w:rsidP="003F3988">
      <w:pPr>
        <w:tabs>
          <w:tab w:val="left" w:pos="270"/>
        </w:tabs>
        <w:spacing w:after="0" w:line="240" w:lineRule="auto"/>
        <w:ind w:left="270" w:hanging="270"/>
        <w:rPr>
          <w:rFonts w:ascii="Times New Roman" w:hAnsi="Times New Roman" w:cs="Times New Roman"/>
          <w:sz w:val="24"/>
          <w:szCs w:val="24"/>
        </w:rPr>
      </w:pPr>
      <w:r w:rsidRPr="00FB36F3">
        <w:rPr>
          <w:rFonts w:ascii="Times New Roman" w:hAnsi="Times New Roman" w:cs="Times New Roman"/>
          <w:sz w:val="24"/>
          <w:szCs w:val="24"/>
        </w:rPr>
        <w:t>4) Lini Pelanggan. Masing-masing dari departemen pelanggan memenuhi kebutuhan produk dan jasa konsumen tertentu.</w:t>
      </w:r>
    </w:p>
    <w:p w:rsidR="003F3988" w:rsidRDefault="003F3988" w:rsidP="003F3988">
      <w:pPr>
        <w:tabs>
          <w:tab w:val="left" w:pos="270"/>
        </w:tabs>
        <w:spacing w:after="0" w:line="240" w:lineRule="auto"/>
        <w:ind w:left="270" w:hanging="270"/>
        <w:rPr>
          <w:rFonts w:ascii="Times New Roman" w:hAnsi="Times New Roman" w:cs="Times New Roman"/>
          <w:sz w:val="24"/>
          <w:szCs w:val="24"/>
          <w:lang w:val="en-US"/>
        </w:rPr>
      </w:pPr>
      <w:r w:rsidRPr="00FB36F3">
        <w:rPr>
          <w:rFonts w:ascii="Times New Roman" w:hAnsi="Times New Roman" w:cs="Times New Roman"/>
          <w:sz w:val="24"/>
          <w:szCs w:val="24"/>
        </w:rPr>
        <w:t>5) Lini geografis. Masing-masing departemen wilayah meproduksi dan menjadi produk di wilayah.</w:t>
      </w:r>
    </w:p>
    <w:p w:rsidR="00AF2EF9" w:rsidRPr="002B1B68" w:rsidRDefault="00387300" w:rsidP="00AF2EF9">
      <w:pPr>
        <w:shd w:val="clear" w:color="auto" w:fill="FFFFFF"/>
        <w:spacing w:before="120" w:after="0" w:line="265" w:lineRule="atLeast"/>
        <w:rPr>
          <w:rFonts w:ascii="Arial" w:eastAsia="Times New Roman" w:hAnsi="Arial" w:cs="Arial"/>
          <w:color w:val="333333"/>
          <w:sz w:val="24"/>
          <w:szCs w:val="24"/>
        </w:rPr>
      </w:pPr>
      <w:r>
        <w:rPr>
          <w:rFonts w:ascii="Arial" w:eastAsia="Times New Roman" w:hAnsi="Arial" w:cs="Arial"/>
          <w:b/>
          <w:bCs/>
          <w:color w:val="FF0000"/>
          <w:sz w:val="24"/>
          <w:szCs w:val="24"/>
          <w:lang w:val="en-US"/>
        </w:rPr>
        <w:t>(3)</w:t>
      </w:r>
      <w:r w:rsidR="00AF2EF9" w:rsidRPr="002B1B68">
        <w:rPr>
          <w:rFonts w:ascii="Arial" w:eastAsia="Times New Roman" w:hAnsi="Arial" w:cs="Arial"/>
          <w:b/>
          <w:bCs/>
          <w:color w:val="333333"/>
          <w:sz w:val="24"/>
          <w:szCs w:val="24"/>
        </w:rPr>
        <w:t>Tujuan Departementalisasi</w:t>
      </w:r>
    </w:p>
    <w:p w:rsidR="00AF2EF9" w:rsidRPr="002B1B68" w:rsidRDefault="00AF2EF9" w:rsidP="00AF2EF9">
      <w:pPr>
        <w:shd w:val="clear" w:color="auto" w:fill="FFFFFF"/>
        <w:spacing w:after="0" w:line="265" w:lineRule="atLeast"/>
        <w:rPr>
          <w:rFonts w:ascii="Arial" w:eastAsia="Times New Roman" w:hAnsi="Arial" w:cs="Arial"/>
          <w:color w:val="333333"/>
          <w:sz w:val="24"/>
          <w:szCs w:val="24"/>
        </w:rPr>
      </w:pPr>
      <w:r w:rsidRPr="002B1B68">
        <w:rPr>
          <w:rFonts w:ascii="Arial" w:eastAsia="Times New Roman" w:hAnsi="Arial" w:cs="Arial"/>
          <w:color w:val="333333"/>
          <w:sz w:val="24"/>
          <w:szCs w:val="24"/>
        </w:rPr>
        <w:t>Adapun tujuan utama departemenisasi biaya overhead pabrik adalah sebagai berikut:</w:t>
      </w:r>
    </w:p>
    <w:p w:rsidR="00AF2EF9" w:rsidRPr="002B1B68" w:rsidRDefault="00AF2EF9" w:rsidP="00AF2EF9">
      <w:pPr>
        <w:numPr>
          <w:ilvl w:val="0"/>
          <w:numId w:val="11"/>
        </w:numPr>
        <w:shd w:val="clear" w:color="auto" w:fill="FFFFFF"/>
        <w:spacing w:after="0" w:line="265" w:lineRule="atLeast"/>
        <w:rPr>
          <w:rFonts w:ascii="Arial" w:eastAsia="Times New Roman" w:hAnsi="Arial" w:cs="Arial"/>
          <w:color w:val="333333"/>
          <w:sz w:val="24"/>
          <w:szCs w:val="24"/>
        </w:rPr>
      </w:pPr>
      <w:r w:rsidRPr="002B1B68">
        <w:rPr>
          <w:rFonts w:ascii="Arial" w:eastAsia="Times New Roman" w:hAnsi="Arial" w:cs="Arial"/>
          <w:color w:val="333333"/>
          <w:sz w:val="24"/>
          <w:szCs w:val="24"/>
        </w:rPr>
        <w:t>Untuk pembebanan biaya overhead pabrik dengan adil dan teliti.</w:t>
      </w:r>
    </w:p>
    <w:p w:rsidR="00AF2EF9" w:rsidRPr="002B1B68" w:rsidRDefault="00AF2EF9" w:rsidP="00AF2EF9">
      <w:pPr>
        <w:numPr>
          <w:ilvl w:val="0"/>
          <w:numId w:val="11"/>
        </w:numPr>
        <w:shd w:val="clear" w:color="auto" w:fill="FFFFFF"/>
        <w:spacing w:before="100" w:beforeAutospacing="1" w:after="100" w:afterAutospacing="1" w:line="265" w:lineRule="atLeast"/>
        <w:rPr>
          <w:rFonts w:ascii="Arial" w:eastAsia="Times New Roman" w:hAnsi="Arial" w:cs="Arial"/>
          <w:color w:val="333333"/>
          <w:sz w:val="24"/>
          <w:szCs w:val="24"/>
        </w:rPr>
      </w:pPr>
      <w:r w:rsidRPr="002B1B68">
        <w:rPr>
          <w:rFonts w:ascii="Arial" w:eastAsia="Times New Roman" w:hAnsi="Arial" w:cs="Arial"/>
          <w:color w:val="333333"/>
          <w:sz w:val="24"/>
          <w:szCs w:val="24"/>
        </w:rPr>
        <w:t>Untuk pengendalian biaya overhead pabrik yang lebih baik.</w:t>
      </w:r>
    </w:p>
    <w:p w:rsidR="00AF2EF9" w:rsidRPr="002B1B68" w:rsidRDefault="00AF2EF9" w:rsidP="00AF2EF9">
      <w:pPr>
        <w:numPr>
          <w:ilvl w:val="0"/>
          <w:numId w:val="11"/>
        </w:numPr>
        <w:shd w:val="clear" w:color="auto" w:fill="FFFFFF"/>
        <w:spacing w:after="0" w:line="265" w:lineRule="atLeast"/>
        <w:rPr>
          <w:rFonts w:ascii="Arial" w:eastAsia="Times New Roman" w:hAnsi="Arial" w:cs="Arial"/>
          <w:color w:val="333333"/>
          <w:sz w:val="24"/>
          <w:szCs w:val="24"/>
        </w:rPr>
      </w:pPr>
      <w:r w:rsidRPr="002B1B68">
        <w:rPr>
          <w:rFonts w:ascii="Arial" w:eastAsia="Times New Roman" w:hAnsi="Arial" w:cs="Arial"/>
          <w:color w:val="333333"/>
          <w:sz w:val="24"/>
          <w:szCs w:val="24"/>
        </w:rPr>
        <w:t>Untuk pembuatan keputusan oleh manajemen.</w:t>
      </w:r>
    </w:p>
    <w:p w:rsidR="00387300" w:rsidRDefault="00387300" w:rsidP="00AF2EF9">
      <w:pPr>
        <w:shd w:val="clear" w:color="auto" w:fill="FFFFFF"/>
        <w:spacing w:before="120" w:after="0" w:line="265" w:lineRule="atLeast"/>
        <w:rPr>
          <w:rFonts w:ascii="Arial" w:eastAsia="Times New Roman" w:hAnsi="Arial" w:cs="Arial"/>
          <w:b/>
          <w:bCs/>
          <w:color w:val="333333"/>
          <w:sz w:val="24"/>
          <w:szCs w:val="24"/>
          <w:lang w:val="en-US"/>
        </w:rPr>
      </w:pPr>
    </w:p>
    <w:p w:rsidR="00AF2EF9" w:rsidRPr="002B1B68" w:rsidRDefault="00AF2EF9" w:rsidP="00AF2EF9">
      <w:pPr>
        <w:shd w:val="clear" w:color="auto" w:fill="FFFFFF"/>
        <w:spacing w:before="120" w:after="0" w:line="265" w:lineRule="atLeast"/>
        <w:rPr>
          <w:rFonts w:ascii="Arial" w:eastAsia="Times New Roman" w:hAnsi="Arial" w:cs="Arial"/>
          <w:color w:val="333333"/>
          <w:sz w:val="24"/>
          <w:szCs w:val="24"/>
        </w:rPr>
      </w:pPr>
      <w:r w:rsidRPr="002B1B68">
        <w:rPr>
          <w:rFonts w:ascii="Arial" w:eastAsia="Times New Roman" w:hAnsi="Arial" w:cs="Arial"/>
          <w:b/>
          <w:bCs/>
          <w:color w:val="333333"/>
          <w:sz w:val="24"/>
          <w:szCs w:val="24"/>
        </w:rPr>
        <w:lastRenderedPageBreak/>
        <w:t>Syarat atau Kondisi</w:t>
      </w:r>
    </w:p>
    <w:p w:rsidR="00AF2EF9" w:rsidRPr="002B1B68" w:rsidRDefault="00AF2EF9" w:rsidP="00AF2EF9">
      <w:pPr>
        <w:shd w:val="clear" w:color="auto" w:fill="FFFFFF"/>
        <w:spacing w:after="0" w:line="265" w:lineRule="atLeast"/>
        <w:rPr>
          <w:rFonts w:ascii="Arial" w:eastAsia="Times New Roman" w:hAnsi="Arial" w:cs="Arial"/>
          <w:color w:val="333333"/>
          <w:sz w:val="24"/>
          <w:szCs w:val="24"/>
        </w:rPr>
      </w:pPr>
      <w:r w:rsidRPr="002B1B68">
        <w:rPr>
          <w:rFonts w:ascii="Arial" w:eastAsia="Times New Roman" w:hAnsi="Arial" w:cs="Arial"/>
          <w:color w:val="333333"/>
          <w:sz w:val="24"/>
          <w:szCs w:val="24"/>
        </w:rPr>
        <w:t>Agar supaya ketiga tujuan tersebut diatas dapat di capai, dalam depertemenisasi diperlukan syarat atau kondisi-kondisi sebagai berikut :</w:t>
      </w:r>
    </w:p>
    <w:p w:rsidR="00AF2EF9" w:rsidRPr="002B1B68" w:rsidRDefault="00AF2EF9" w:rsidP="00AF2EF9">
      <w:pPr>
        <w:numPr>
          <w:ilvl w:val="0"/>
          <w:numId w:val="12"/>
        </w:numPr>
        <w:shd w:val="clear" w:color="auto" w:fill="FFFFFF"/>
        <w:tabs>
          <w:tab w:val="clear" w:pos="720"/>
          <w:tab w:val="num" w:pos="270"/>
        </w:tabs>
        <w:spacing w:after="0" w:line="265" w:lineRule="atLeast"/>
        <w:ind w:left="270" w:hanging="270"/>
        <w:rPr>
          <w:rFonts w:ascii="Arial" w:eastAsia="Times New Roman" w:hAnsi="Arial" w:cs="Arial"/>
          <w:color w:val="333333"/>
          <w:sz w:val="24"/>
          <w:szCs w:val="24"/>
        </w:rPr>
      </w:pPr>
      <w:r w:rsidRPr="002B1B68">
        <w:rPr>
          <w:rFonts w:ascii="Arial" w:eastAsia="Times New Roman" w:hAnsi="Arial" w:cs="Arial"/>
          <w:color w:val="333333"/>
          <w:sz w:val="24"/>
          <w:szCs w:val="24"/>
        </w:rPr>
        <w:t>Ketepatan dalam menentukan jumlah departemen produksi maupun pembantu. Departemen yang dibentuk terlalu sedikit dapat mengakibatkan pembebanan yang kurang adil dan teliti,dari segi pengendalian menjadi kurang teliti pula. Departemen yang terlalu banyak akan menaikkan jumlah biaya dan waktu yang dikorbankan yang mungkin tidak sesuai dengan manfaatnya.</w:t>
      </w:r>
    </w:p>
    <w:p w:rsidR="00AF2EF9" w:rsidRPr="002B1B68" w:rsidRDefault="00AF2EF9" w:rsidP="00AF2EF9">
      <w:pPr>
        <w:numPr>
          <w:ilvl w:val="0"/>
          <w:numId w:val="12"/>
        </w:numPr>
        <w:shd w:val="clear" w:color="auto" w:fill="FFFFFF"/>
        <w:tabs>
          <w:tab w:val="clear" w:pos="720"/>
          <w:tab w:val="num" w:pos="270"/>
        </w:tabs>
        <w:spacing w:before="100" w:beforeAutospacing="1" w:after="100" w:afterAutospacing="1" w:line="265" w:lineRule="atLeast"/>
        <w:ind w:left="270" w:hanging="270"/>
        <w:rPr>
          <w:rFonts w:ascii="Arial" w:eastAsia="Times New Roman" w:hAnsi="Arial" w:cs="Arial"/>
          <w:color w:val="333333"/>
          <w:sz w:val="24"/>
          <w:szCs w:val="24"/>
        </w:rPr>
      </w:pPr>
      <w:r w:rsidRPr="002B1B68">
        <w:rPr>
          <w:rFonts w:ascii="Arial" w:eastAsia="Times New Roman" w:hAnsi="Arial" w:cs="Arial"/>
          <w:color w:val="333333"/>
          <w:sz w:val="24"/>
          <w:szCs w:val="24"/>
        </w:rPr>
        <w:t>Pembagian departemen hendaknya selaras dengan dengan pembagian struktur organisasi di dalam pabrik.</w:t>
      </w:r>
    </w:p>
    <w:p w:rsidR="00AF2EF9" w:rsidRPr="002B1B68" w:rsidRDefault="00AF2EF9" w:rsidP="00AF2EF9">
      <w:pPr>
        <w:numPr>
          <w:ilvl w:val="0"/>
          <w:numId w:val="12"/>
        </w:numPr>
        <w:shd w:val="clear" w:color="auto" w:fill="FFFFFF"/>
        <w:tabs>
          <w:tab w:val="clear" w:pos="720"/>
          <w:tab w:val="num" w:pos="270"/>
        </w:tabs>
        <w:spacing w:before="100" w:beforeAutospacing="1" w:after="100" w:afterAutospacing="1" w:line="265" w:lineRule="atLeast"/>
        <w:ind w:left="270" w:hanging="270"/>
        <w:rPr>
          <w:rFonts w:ascii="Arial" w:eastAsia="Times New Roman" w:hAnsi="Arial" w:cs="Arial"/>
          <w:color w:val="333333"/>
          <w:sz w:val="24"/>
          <w:szCs w:val="24"/>
        </w:rPr>
      </w:pPr>
      <w:r w:rsidRPr="002B1B68">
        <w:rPr>
          <w:rFonts w:ascii="Arial" w:eastAsia="Times New Roman" w:hAnsi="Arial" w:cs="Arial"/>
          <w:color w:val="333333"/>
          <w:sz w:val="24"/>
          <w:szCs w:val="24"/>
        </w:rPr>
        <w:t>Dapat dipilih dasar distribusi,alokasi, maupun pembebanan yang tepat.</w:t>
      </w:r>
    </w:p>
    <w:p w:rsidR="00AF2EF9" w:rsidRPr="002B1B68" w:rsidRDefault="00AF2EF9" w:rsidP="00AF2EF9">
      <w:pPr>
        <w:numPr>
          <w:ilvl w:val="0"/>
          <w:numId w:val="12"/>
        </w:numPr>
        <w:shd w:val="clear" w:color="auto" w:fill="FFFFFF"/>
        <w:tabs>
          <w:tab w:val="clear" w:pos="720"/>
          <w:tab w:val="num" w:pos="270"/>
        </w:tabs>
        <w:spacing w:after="0" w:line="265" w:lineRule="atLeast"/>
        <w:ind w:left="270" w:hanging="270"/>
        <w:rPr>
          <w:rFonts w:ascii="Arial" w:eastAsia="Times New Roman" w:hAnsi="Arial" w:cs="Arial"/>
          <w:color w:val="333333"/>
          <w:sz w:val="24"/>
          <w:szCs w:val="24"/>
        </w:rPr>
      </w:pPr>
      <w:r w:rsidRPr="002B1B68">
        <w:rPr>
          <w:rFonts w:ascii="Arial" w:eastAsia="Times New Roman" w:hAnsi="Arial" w:cs="Arial"/>
          <w:color w:val="333333"/>
          <w:sz w:val="24"/>
          <w:szCs w:val="24"/>
        </w:rPr>
        <w:t>Penetuan dasar kapasitas dan besarnya kapasitas dengan tepat yang sesuai pula dengan variabilitas biaya overhed pabrik.</w:t>
      </w:r>
    </w:p>
    <w:p w:rsidR="00AF2EF9" w:rsidRPr="002B1B68" w:rsidRDefault="00387300" w:rsidP="00AF2EF9">
      <w:pPr>
        <w:shd w:val="clear" w:color="auto" w:fill="FFFFFF"/>
        <w:spacing w:before="120" w:after="0" w:line="265" w:lineRule="atLeast"/>
        <w:rPr>
          <w:rFonts w:ascii="Arial" w:eastAsia="Times New Roman" w:hAnsi="Arial" w:cs="Arial"/>
          <w:color w:val="333333"/>
          <w:sz w:val="24"/>
          <w:szCs w:val="24"/>
        </w:rPr>
      </w:pPr>
      <w:r>
        <w:rPr>
          <w:rFonts w:ascii="Arial" w:eastAsia="Times New Roman" w:hAnsi="Arial" w:cs="Arial"/>
          <w:b/>
          <w:bCs/>
          <w:color w:val="FF0000"/>
          <w:sz w:val="24"/>
          <w:szCs w:val="24"/>
          <w:lang w:val="en-US"/>
        </w:rPr>
        <w:t>(4)</w:t>
      </w:r>
      <w:r w:rsidR="00AF2EF9" w:rsidRPr="002B1B68">
        <w:rPr>
          <w:rFonts w:ascii="Arial" w:eastAsia="Times New Roman" w:hAnsi="Arial" w:cs="Arial"/>
          <w:b/>
          <w:bCs/>
          <w:color w:val="333333"/>
          <w:sz w:val="24"/>
          <w:szCs w:val="24"/>
        </w:rPr>
        <w:t>Faktor – faktor yang dipertimbangkan</w:t>
      </w:r>
    </w:p>
    <w:p w:rsidR="00AF2EF9" w:rsidRPr="002B1B68" w:rsidRDefault="00AF2EF9" w:rsidP="00AF2EF9">
      <w:pPr>
        <w:shd w:val="clear" w:color="auto" w:fill="FFFFFF"/>
        <w:spacing w:after="0" w:line="265" w:lineRule="atLeast"/>
        <w:rPr>
          <w:rFonts w:ascii="Arial" w:eastAsia="Times New Roman" w:hAnsi="Arial" w:cs="Arial"/>
          <w:color w:val="333333"/>
          <w:sz w:val="24"/>
          <w:szCs w:val="24"/>
        </w:rPr>
      </w:pPr>
      <w:r w:rsidRPr="002B1B68">
        <w:rPr>
          <w:rFonts w:ascii="Arial" w:eastAsia="Times New Roman" w:hAnsi="Arial" w:cs="Arial"/>
          <w:color w:val="333333"/>
          <w:sz w:val="24"/>
          <w:szCs w:val="24"/>
        </w:rPr>
        <w:t>Faktor-faktor yang harus dipertimbangkan di dalam menentukan atau memilih departemen- departemen didalam pabrik adalah sebagai berikut :</w:t>
      </w:r>
    </w:p>
    <w:p w:rsidR="00AF2EF9" w:rsidRPr="002B1B68" w:rsidRDefault="00AF2EF9" w:rsidP="00AF2EF9">
      <w:pPr>
        <w:numPr>
          <w:ilvl w:val="0"/>
          <w:numId w:val="13"/>
        </w:numPr>
        <w:shd w:val="clear" w:color="auto" w:fill="FFFFFF"/>
        <w:tabs>
          <w:tab w:val="clear" w:pos="720"/>
          <w:tab w:val="num" w:pos="270"/>
        </w:tabs>
        <w:spacing w:after="0" w:line="265" w:lineRule="atLeast"/>
        <w:ind w:left="270" w:hanging="270"/>
        <w:rPr>
          <w:rFonts w:ascii="Arial" w:eastAsia="Times New Roman" w:hAnsi="Arial" w:cs="Arial"/>
          <w:color w:val="333333"/>
          <w:sz w:val="24"/>
          <w:szCs w:val="24"/>
        </w:rPr>
      </w:pPr>
      <w:r w:rsidRPr="002B1B68">
        <w:rPr>
          <w:rFonts w:ascii="Arial" w:eastAsia="Times New Roman" w:hAnsi="Arial" w:cs="Arial"/>
          <w:color w:val="333333"/>
          <w:sz w:val="24"/>
          <w:szCs w:val="24"/>
        </w:rPr>
        <w:t>Pembagian tanggungjawab atas pengolahan produk dan jasa yang di hasilkan di dalam pabrik, serta atas biaya yang terjadi.</w:t>
      </w:r>
    </w:p>
    <w:p w:rsidR="00AF2EF9" w:rsidRPr="002B1B68" w:rsidRDefault="00AF2EF9" w:rsidP="00AF2EF9">
      <w:pPr>
        <w:numPr>
          <w:ilvl w:val="0"/>
          <w:numId w:val="13"/>
        </w:numPr>
        <w:shd w:val="clear" w:color="auto" w:fill="FFFFFF"/>
        <w:tabs>
          <w:tab w:val="clear" w:pos="720"/>
          <w:tab w:val="num" w:pos="270"/>
        </w:tabs>
        <w:spacing w:before="100" w:beforeAutospacing="1" w:after="100" w:afterAutospacing="1" w:line="265" w:lineRule="atLeast"/>
        <w:ind w:left="270" w:hanging="270"/>
        <w:rPr>
          <w:rFonts w:ascii="Arial" w:eastAsia="Times New Roman" w:hAnsi="Arial" w:cs="Arial"/>
          <w:color w:val="333333"/>
          <w:sz w:val="24"/>
          <w:szCs w:val="24"/>
        </w:rPr>
      </w:pPr>
      <w:r w:rsidRPr="002B1B68">
        <w:rPr>
          <w:rFonts w:ascii="Arial" w:eastAsia="Times New Roman" w:hAnsi="Arial" w:cs="Arial"/>
          <w:color w:val="333333"/>
          <w:sz w:val="24"/>
          <w:szCs w:val="24"/>
        </w:rPr>
        <w:t>Sifat operasional dari setiap tahapan pengolahan produk dihubungkan dengan gerakan-gerakan yang dilalui produk di dalam pabrik.</w:t>
      </w:r>
    </w:p>
    <w:p w:rsidR="00AF2EF9" w:rsidRPr="002B1B68" w:rsidRDefault="00AF2EF9" w:rsidP="00AF2EF9">
      <w:pPr>
        <w:numPr>
          <w:ilvl w:val="0"/>
          <w:numId w:val="13"/>
        </w:numPr>
        <w:shd w:val="clear" w:color="auto" w:fill="FFFFFF"/>
        <w:tabs>
          <w:tab w:val="clear" w:pos="720"/>
          <w:tab w:val="num" w:pos="270"/>
        </w:tabs>
        <w:spacing w:before="100" w:beforeAutospacing="1" w:after="100" w:afterAutospacing="1" w:line="265" w:lineRule="atLeast"/>
        <w:ind w:left="270" w:hanging="270"/>
        <w:rPr>
          <w:rFonts w:ascii="Arial" w:eastAsia="Times New Roman" w:hAnsi="Arial" w:cs="Arial"/>
          <w:color w:val="333333"/>
          <w:sz w:val="24"/>
          <w:szCs w:val="24"/>
        </w:rPr>
      </w:pPr>
      <w:r w:rsidRPr="002B1B68">
        <w:rPr>
          <w:rFonts w:ascii="Arial" w:eastAsia="Times New Roman" w:hAnsi="Arial" w:cs="Arial"/>
          <w:color w:val="333333"/>
          <w:sz w:val="24"/>
          <w:szCs w:val="24"/>
        </w:rPr>
        <w:t>Lokasi dari operasi, proses pengolahan, dan mesin.</w:t>
      </w:r>
    </w:p>
    <w:p w:rsidR="00AF2EF9" w:rsidRPr="002B1B68" w:rsidRDefault="00AF2EF9" w:rsidP="00AF2EF9">
      <w:pPr>
        <w:numPr>
          <w:ilvl w:val="0"/>
          <w:numId w:val="13"/>
        </w:numPr>
        <w:shd w:val="clear" w:color="auto" w:fill="FFFFFF"/>
        <w:tabs>
          <w:tab w:val="clear" w:pos="720"/>
          <w:tab w:val="num" w:pos="270"/>
        </w:tabs>
        <w:spacing w:before="100" w:beforeAutospacing="1" w:after="100" w:afterAutospacing="1" w:line="265" w:lineRule="atLeast"/>
        <w:ind w:left="270" w:hanging="270"/>
        <w:rPr>
          <w:rFonts w:ascii="Arial" w:eastAsia="Times New Roman" w:hAnsi="Arial" w:cs="Arial"/>
          <w:color w:val="333333"/>
          <w:sz w:val="24"/>
          <w:szCs w:val="24"/>
        </w:rPr>
      </w:pPr>
      <w:r w:rsidRPr="002B1B68">
        <w:rPr>
          <w:rFonts w:ascii="Arial" w:eastAsia="Times New Roman" w:hAnsi="Arial" w:cs="Arial"/>
          <w:color w:val="333333"/>
          <w:sz w:val="24"/>
          <w:szCs w:val="24"/>
        </w:rPr>
        <w:t>Jumlah departemen atau pusat biaya yang tepat.</w:t>
      </w:r>
    </w:p>
    <w:p w:rsidR="00AF2EF9" w:rsidRPr="002B1B68" w:rsidRDefault="00AF2EF9" w:rsidP="00AF2EF9">
      <w:pPr>
        <w:numPr>
          <w:ilvl w:val="0"/>
          <w:numId w:val="13"/>
        </w:numPr>
        <w:shd w:val="clear" w:color="auto" w:fill="FFFFFF"/>
        <w:tabs>
          <w:tab w:val="clear" w:pos="720"/>
          <w:tab w:val="num" w:pos="270"/>
        </w:tabs>
        <w:spacing w:after="0" w:line="265" w:lineRule="atLeast"/>
        <w:ind w:left="270" w:hanging="270"/>
        <w:rPr>
          <w:rFonts w:ascii="Arial" w:eastAsia="Times New Roman" w:hAnsi="Arial" w:cs="Arial"/>
          <w:color w:val="333333"/>
          <w:sz w:val="24"/>
          <w:szCs w:val="24"/>
        </w:rPr>
      </w:pPr>
      <w:r w:rsidRPr="002B1B68">
        <w:rPr>
          <w:rFonts w:ascii="Arial" w:eastAsia="Times New Roman" w:hAnsi="Arial" w:cs="Arial"/>
          <w:color w:val="333333"/>
          <w:sz w:val="24"/>
          <w:szCs w:val="24"/>
        </w:rPr>
        <w:t>Penyesuaian mesin, proses, atau operasi di dalam setiap departemen atau pusat biaya.</w:t>
      </w:r>
    </w:p>
    <w:p w:rsidR="00AF2EF9" w:rsidRPr="00387300" w:rsidRDefault="00AF2EF9" w:rsidP="00387300">
      <w:pPr>
        <w:shd w:val="clear" w:color="auto" w:fill="FFFFFF"/>
        <w:spacing w:before="120" w:after="0" w:line="265" w:lineRule="atLeast"/>
        <w:rPr>
          <w:rFonts w:ascii="Arial" w:eastAsia="Times New Roman" w:hAnsi="Arial" w:cs="Arial"/>
          <w:color w:val="333333"/>
          <w:sz w:val="24"/>
          <w:szCs w:val="24"/>
        </w:rPr>
      </w:pPr>
      <w:r w:rsidRPr="00387300">
        <w:rPr>
          <w:rFonts w:ascii="Arial" w:eastAsia="Times New Roman" w:hAnsi="Arial" w:cs="Arial"/>
          <w:b/>
          <w:bCs/>
          <w:color w:val="333333"/>
          <w:sz w:val="24"/>
          <w:szCs w:val="24"/>
        </w:rPr>
        <w:t>Penggolongan Biaya overhead Pabrik Menurut Hubungannya Dengan Departemen</w:t>
      </w:r>
    </w:p>
    <w:p w:rsidR="00AF2EF9" w:rsidRPr="002B1B68" w:rsidRDefault="00AF2EF9" w:rsidP="00AF2EF9">
      <w:pPr>
        <w:shd w:val="clear" w:color="auto" w:fill="FFFFFF"/>
        <w:spacing w:after="0" w:line="265" w:lineRule="atLeast"/>
        <w:ind w:left="270"/>
        <w:rPr>
          <w:rFonts w:ascii="Arial" w:eastAsia="Times New Roman" w:hAnsi="Arial" w:cs="Arial"/>
          <w:color w:val="333333"/>
          <w:sz w:val="24"/>
          <w:szCs w:val="24"/>
        </w:rPr>
      </w:pPr>
      <w:r w:rsidRPr="002B1B68">
        <w:rPr>
          <w:rFonts w:ascii="Arial" w:eastAsia="Times New Roman" w:hAnsi="Arial" w:cs="Arial"/>
          <w:color w:val="333333"/>
          <w:sz w:val="24"/>
          <w:szCs w:val="24"/>
        </w:rPr>
        <w:t>Ditinjau dari hubungannya dengan departemen-departemen yang ada dalam pabrik, biaya overhead pabrik dapat digolongkan menjadi dua kelompok yaitu:</w:t>
      </w:r>
    </w:p>
    <w:p w:rsidR="00AF2EF9" w:rsidRPr="002B1B68" w:rsidRDefault="00AF2EF9" w:rsidP="00AF2EF9">
      <w:pPr>
        <w:numPr>
          <w:ilvl w:val="0"/>
          <w:numId w:val="14"/>
        </w:numPr>
        <w:shd w:val="clear" w:color="auto" w:fill="FFFFFF"/>
        <w:tabs>
          <w:tab w:val="clear" w:pos="720"/>
          <w:tab w:val="num" w:pos="540"/>
        </w:tabs>
        <w:spacing w:after="0" w:line="265" w:lineRule="atLeast"/>
        <w:ind w:left="540" w:hanging="270"/>
        <w:rPr>
          <w:rFonts w:ascii="Arial" w:eastAsia="Times New Roman" w:hAnsi="Arial" w:cs="Arial"/>
          <w:color w:val="333333"/>
          <w:sz w:val="24"/>
          <w:szCs w:val="24"/>
        </w:rPr>
      </w:pPr>
      <w:r w:rsidRPr="002B1B68">
        <w:rPr>
          <w:rFonts w:ascii="Arial" w:eastAsia="Times New Roman" w:hAnsi="Arial" w:cs="Arial"/>
          <w:color w:val="333333"/>
          <w:sz w:val="24"/>
          <w:szCs w:val="24"/>
        </w:rPr>
        <w:t>Biaya overhead pabrik langsung departemen adalah biaya overhead pabrik yang terjadi dalam departemen tertentu dan manfaatnya hanya dinikmati oleh departemen tersebut. Contoh: gaji mandor departetemen produksi, biaya depresiasi mesin dan biaya bahan penolong.</w:t>
      </w:r>
    </w:p>
    <w:p w:rsidR="00AF2EF9" w:rsidRPr="00AF2EF9" w:rsidRDefault="00AF2EF9" w:rsidP="00AF2EF9">
      <w:pPr>
        <w:pStyle w:val="ListParagraph"/>
        <w:numPr>
          <w:ilvl w:val="0"/>
          <w:numId w:val="14"/>
        </w:numPr>
        <w:tabs>
          <w:tab w:val="clear" w:pos="720"/>
          <w:tab w:val="left" w:pos="270"/>
          <w:tab w:val="num" w:pos="540"/>
        </w:tabs>
        <w:spacing w:before="120" w:after="0" w:line="240" w:lineRule="auto"/>
        <w:ind w:left="540" w:hanging="270"/>
        <w:rPr>
          <w:rFonts w:ascii="Times New Roman" w:eastAsia="Times New Roman" w:hAnsi="Times New Roman" w:cs="Times New Roman"/>
          <w:b/>
          <w:sz w:val="24"/>
          <w:szCs w:val="24"/>
          <w:lang w:val="en-US" w:eastAsia="id-ID"/>
        </w:rPr>
      </w:pPr>
      <w:r w:rsidRPr="00AF2EF9">
        <w:rPr>
          <w:rFonts w:ascii="Arial" w:eastAsia="Times New Roman" w:hAnsi="Arial" w:cs="Arial"/>
          <w:color w:val="333333"/>
          <w:sz w:val="24"/>
          <w:szCs w:val="24"/>
        </w:rPr>
        <w:t>Biaya overhead pabrik tidak langsung departemen adalah biaya overhead pabrik yang manfaatnya dinikmati oleh lebih dari satu departemen. Contoh: biaya depresiasi, pemeliharaan dan asuransi gedung pabrik.</w:t>
      </w:r>
    </w:p>
    <w:p w:rsidR="00FB36F3" w:rsidRPr="00FB36F3" w:rsidRDefault="00DD1646" w:rsidP="00FB36F3">
      <w:pPr>
        <w:tabs>
          <w:tab w:val="left" w:pos="270"/>
        </w:tabs>
        <w:spacing w:before="120" w:after="0" w:line="240" w:lineRule="auto"/>
        <w:ind w:left="270" w:hanging="270"/>
        <w:rPr>
          <w:rFonts w:ascii="Times New Roman" w:hAnsi="Times New Roman" w:cs="Times New Roman"/>
          <w:sz w:val="24"/>
          <w:szCs w:val="24"/>
          <w:lang w:val="en-US"/>
        </w:rPr>
      </w:pPr>
      <w:r>
        <w:rPr>
          <w:rFonts w:ascii="Times New Roman" w:eastAsia="Times New Roman" w:hAnsi="Times New Roman" w:cs="Times New Roman"/>
          <w:b/>
          <w:color w:val="FF0000"/>
          <w:sz w:val="24"/>
          <w:szCs w:val="24"/>
          <w:lang w:val="en-US" w:eastAsia="id-ID"/>
        </w:rPr>
        <w:t>(5)</w:t>
      </w:r>
      <w:r w:rsidR="00FB36F3" w:rsidRPr="00FB36F3">
        <w:rPr>
          <w:rFonts w:ascii="Times New Roman" w:eastAsia="Times New Roman" w:hAnsi="Times New Roman" w:cs="Times New Roman"/>
          <w:b/>
          <w:sz w:val="24"/>
          <w:szCs w:val="24"/>
          <w:lang w:eastAsia="id-ID"/>
        </w:rPr>
        <w:t>Departemen Produksi dan Departemen Jasa</w:t>
      </w:r>
    </w:p>
    <w:p w:rsidR="00FB36F3" w:rsidRDefault="003F3988" w:rsidP="003F3988">
      <w:pPr>
        <w:spacing w:after="0" w:line="240" w:lineRule="auto"/>
        <w:contextualSpacing/>
        <w:rPr>
          <w:rFonts w:ascii="Times New Roman" w:eastAsia="Times New Roman" w:hAnsi="Times New Roman" w:cs="Times New Roman"/>
          <w:sz w:val="24"/>
          <w:szCs w:val="24"/>
          <w:lang w:val="en-US" w:eastAsia="id-ID"/>
        </w:rPr>
      </w:pPr>
      <w:r w:rsidRPr="00FB36F3">
        <w:rPr>
          <w:rFonts w:ascii="Times New Roman" w:eastAsia="Times New Roman" w:hAnsi="Times New Roman" w:cs="Times New Roman"/>
          <w:sz w:val="24"/>
          <w:szCs w:val="24"/>
          <w:lang w:eastAsia="id-ID"/>
        </w:rPr>
        <w:t>Departemen diklasifikasikan menjadi</w:t>
      </w:r>
      <w:r w:rsidR="00FB36F3">
        <w:rPr>
          <w:rFonts w:ascii="Times New Roman" w:eastAsia="Times New Roman" w:hAnsi="Times New Roman" w:cs="Times New Roman"/>
          <w:sz w:val="24"/>
          <w:szCs w:val="24"/>
          <w:lang w:val="en-US" w:eastAsia="id-ID"/>
        </w:rPr>
        <w:t>:</w:t>
      </w:r>
    </w:p>
    <w:p w:rsidR="00FB36F3" w:rsidRDefault="00FB36F3" w:rsidP="00FB36F3">
      <w:pPr>
        <w:pStyle w:val="ListParagraph"/>
        <w:numPr>
          <w:ilvl w:val="0"/>
          <w:numId w:val="10"/>
        </w:numPr>
        <w:spacing w:after="0" w:line="240" w:lineRule="auto"/>
        <w:ind w:left="270" w:hanging="270"/>
        <w:rPr>
          <w:rFonts w:ascii="Times New Roman" w:eastAsia="Times New Roman" w:hAnsi="Times New Roman" w:cs="Times New Roman"/>
          <w:sz w:val="24"/>
          <w:szCs w:val="24"/>
          <w:lang w:val="en-US" w:eastAsia="id-ID"/>
        </w:rPr>
      </w:pPr>
      <w:r>
        <w:rPr>
          <w:rFonts w:ascii="Times New Roman" w:eastAsia="Times New Roman" w:hAnsi="Times New Roman" w:cs="Times New Roman"/>
          <w:sz w:val="24"/>
          <w:szCs w:val="24"/>
          <w:lang w:val="en-US" w:eastAsia="id-ID"/>
        </w:rPr>
        <w:t>D</w:t>
      </w:r>
      <w:r w:rsidR="003F3988" w:rsidRPr="00FB36F3">
        <w:rPr>
          <w:rFonts w:ascii="Times New Roman" w:eastAsia="Times New Roman" w:hAnsi="Times New Roman" w:cs="Times New Roman"/>
          <w:sz w:val="24"/>
          <w:szCs w:val="24"/>
          <w:lang w:eastAsia="id-ID"/>
        </w:rPr>
        <w:t xml:space="preserve">epartemen produksi </w:t>
      </w:r>
    </w:p>
    <w:p w:rsidR="00FB36F3" w:rsidRDefault="00FB36F3" w:rsidP="00FB36F3">
      <w:pPr>
        <w:pStyle w:val="ListParagraph"/>
        <w:spacing w:after="0" w:line="240" w:lineRule="auto"/>
        <w:ind w:left="270"/>
        <w:rPr>
          <w:rFonts w:ascii="Times New Roman" w:eastAsia="Times New Roman" w:hAnsi="Times New Roman" w:cs="Times New Roman"/>
          <w:sz w:val="24"/>
          <w:szCs w:val="24"/>
          <w:lang w:val="en-US" w:eastAsia="id-ID"/>
        </w:rPr>
      </w:pPr>
      <w:r w:rsidRPr="00FB36F3">
        <w:rPr>
          <w:rFonts w:ascii="Times New Roman" w:eastAsia="Times New Roman" w:hAnsi="Times New Roman" w:cs="Times New Roman"/>
          <w:sz w:val="24"/>
          <w:szCs w:val="24"/>
          <w:lang w:eastAsia="id-ID"/>
        </w:rPr>
        <w:t>Departemen produksi menghasilkan produk dengan mengubah bentuk atau sifat dari bahan baku atau merakit komponen.</w:t>
      </w:r>
    </w:p>
    <w:p w:rsidR="00FB36F3" w:rsidRDefault="00FB36F3" w:rsidP="00FB36F3">
      <w:pPr>
        <w:pStyle w:val="ListParagraph"/>
        <w:numPr>
          <w:ilvl w:val="0"/>
          <w:numId w:val="10"/>
        </w:numPr>
        <w:spacing w:after="0" w:line="240" w:lineRule="auto"/>
        <w:ind w:left="270" w:hanging="270"/>
        <w:rPr>
          <w:rFonts w:ascii="Times New Roman" w:eastAsia="Times New Roman" w:hAnsi="Times New Roman" w:cs="Times New Roman"/>
          <w:sz w:val="24"/>
          <w:szCs w:val="24"/>
          <w:lang w:val="en-US" w:eastAsia="id-ID"/>
        </w:rPr>
      </w:pPr>
      <w:r>
        <w:rPr>
          <w:rFonts w:ascii="Times New Roman" w:eastAsia="Times New Roman" w:hAnsi="Times New Roman" w:cs="Times New Roman"/>
          <w:sz w:val="24"/>
          <w:szCs w:val="24"/>
          <w:lang w:val="en-US" w:eastAsia="id-ID"/>
        </w:rPr>
        <w:t>D</w:t>
      </w:r>
      <w:r w:rsidR="003F3988" w:rsidRPr="00FB36F3">
        <w:rPr>
          <w:rFonts w:ascii="Times New Roman" w:eastAsia="Times New Roman" w:hAnsi="Times New Roman" w:cs="Times New Roman"/>
          <w:sz w:val="24"/>
          <w:szCs w:val="24"/>
          <w:lang w:eastAsia="id-ID"/>
        </w:rPr>
        <w:t xml:space="preserve">epartemen jasa. </w:t>
      </w:r>
    </w:p>
    <w:p w:rsidR="003F3988" w:rsidRPr="00FB36F3" w:rsidRDefault="003F3988" w:rsidP="00FB36F3">
      <w:pPr>
        <w:pStyle w:val="ListParagraph"/>
        <w:spacing w:after="0" w:line="240" w:lineRule="auto"/>
        <w:ind w:left="270"/>
        <w:rPr>
          <w:rFonts w:ascii="Times New Roman" w:eastAsia="Times New Roman" w:hAnsi="Times New Roman" w:cs="Times New Roman"/>
          <w:sz w:val="24"/>
          <w:szCs w:val="24"/>
          <w:lang w:val="en-US" w:eastAsia="id-ID"/>
        </w:rPr>
      </w:pPr>
      <w:r w:rsidRPr="00FB36F3">
        <w:rPr>
          <w:rFonts w:ascii="Times New Roman" w:eastAsia="Times New Roman" w:hAnsi="Times New Roman" w:cs="Times New Roman"/>
          <w:sz w:val="24"/>
          <w:szCs w:val="24"/>
          <w:lang w:eastAsia="id-ID"/>
        </w:rPr>
        <w:t xml:space="preserve">Departemen jasa memberikan pelayanan yang berkontribusi secara tidak langsung terhadap produksi produk tetapi tidak mengubah bentuk, rakitan, maupun sifat dari bahan baku. </w:t>
      </w:r>
    </w:p>
    <w:p w:rsidR="003F3988" w:rsidRPr="00FB36F3" w:rsidRDefault="003F3988" w:rsidP="003F3988">
      <w:pPr>
        <w:spacing w:before="120" w:after="0" w:line="240" w:lineRule="auto"/>
        <w:contextualSpacing/>
        <w:rPr>
          <w:rFonts w:ascii="Times New Roman" w:eastAsia="Times New Roman" w:hAnsi="Times New Roman" w:cs="Times New Roman"/>
          <w:sz w:val="24"/>
          <w:szCs w:val="24"/>
          <w:lang w:eastAsia="id-ID"/>
        </w:rPr>
      </w:pPr>
      <w:r w:rsidRPr="00FB36F3">
        <w:rPr>
          <w:rFonts w:ascii="Times New Roman" w:eastAsia="Times New Roman" w:hAnsi="Times New Roman" w:cs="Times New Roman"/>
          <w:sz w:val="24"/>
          <w:szCs w:val="24"/>
          <w:lang w:eastAsia="id-ID"/>
        </w:rPr>
        <w:t>Contoh-contoh dari departemen produksi dan departemen jasa adalah sebagai berikut:</w:t>
      </w:r>
    </w:p>
    <w:tbl>
      <w:tblPr>
        <w:tblW w:w="9198" w:type="dxa"/>
        <w:tblBorders>
          <w:top w:val="single" w:sz="8" w:space="0" w:color="000000" w:themeColor="text1"/>
          <w:bottom w:val="single" w:sz="8" w:space="0" w:color="000000" w:themeColor="text1"/>
        </w:tblBorders>
        <w:tblLook w:val="04A0"/>
      </w:tblPr>
      <w:tblGrid>
        <w:gridCol w:w="1763"/>
        <w:gridCol w:w="1585"/>
        <w:gridCol w:w="2434"/>
        <w:gridCol w:w="3416"/>
      </w:tblGrid>
      <w:tr w:rsidR="003F3988" w:rsidRPr="00FB36F3" w:rsidTr="00DD1646">
        <w:tc>
          <w:tcPr>
            <w:tcW w:w="3348" w:type="dxa"/>
            <w:gridSpan w:val="2"/>
            <w:tcBorders>
              <w:top w:val="single" w:sz="8" w:space="0" w:color="000000" w:themeColor="text1"/>
              <w:left w:val="nil"/>
              <w:bottom w:val="single" w:sz="8" w:space="0" w:color="000000" w:themeColor="text1"/>
              <w:right w:val="single" w:sz="4" w:space="0" w:color="auto"/>
            </w:tcBorders>
            <w:hideMark/>
          </w:tcPr>
          <w:p w:rsidR="003F3988" w:rsidRPr="00FB36F3" w:rsidRDefault="003F3988" w:rsidP="007A52AA">
            <w:pPr>
              <w:spacing w:after="0" w:line="240" w:lineRule="auto"/>
              <w:contextualSpacing/>
              <w:jc w:val="center"/>
              <w:rPr>
                <w:rFonts w:ascii="Times New Roman" w:eastAsia="Times New Roman" w:hAnsi="Times New Roman" w:cs="Times New Roman"/>
                <w:sz w:val="24"/>
                <w:szCs w:val="24"/>
                <w:lang w:eastAsia="id-ID"/>
              </w:rPr>
            </w:pPr>
            <w:r w:rsidRPr="00FB36F3">
              <w:rPr>
                <w:rFonts w:ascii="Times New Roman" w:eastAsia="Times New Roman" w:hAnsi="Times New Roman" w:cs="Times New Roman"/>
                <w:b/>
                <w:bCs/>
                <w:sz w:val="24"/>
                <w:szCs w:val="24"/>
                <w:lang w:eastAsia="id-ID"/>
              </w:rPr>
              <w:t>Produksi</w:t>
            </w:r>
          </w:p>
        </w:tc>
        <w:tc>
          <w:tcPr>
            <w:tcW w:w="5850" w:type="dxa"/>
            <w:gridSpan w:val="2"/>
            <w:tcBorders>
              <w:top w:val="single" w:sz="8" w:space="0" w:color="000000" w:themeColor="text1"/>
              <w:left w:val="single" w:sz="4" w:space="0" w:color="auto"/>
              <w:bottom w:val="single" w:sz="8" w:space="0" w:color="000000" w:themeColor="text1"/>
              <w:right w:val="nil"/>
            </w:tcBorders>
            <w:hideMark/>
          </w:tcPr>
          <w:p w:rsidR="003F3988" w:rsidRPr="00FB36F3" w:rsidRDefault="003F3988" w:rsidP="007A52AA">
            <w:pPr>
              <w:spacing w:after="0" w:line="240" w:lineRule="auto"/>
              <w:contextualSpacing/>
              <w:jc w:val="center"/>
              <w:rPr>
                <w:rFonts w:ascii="Times New Roman" w:eastAsia="Times New Roman" w:hAnsi="Times New Roman" w:cs="Times New Roman"/>
                <w:sz w:val="24"/>
                <w:szCs w:val="24"/>
                <w:lang w:eastAsia="id-ID"/>
              </w:rPr>
            </w:pPr>
            <w:r w:rsidRPr="00FB36F3">
              <w:rPr>
                <w:rFonts w:ascii="Times New Roman" w:eastAsia="Times New Roman" w:hAnsi="Times New Roman" w:cs="Times New Roman"/>
                <w:b/>
                <w:bCs/>
                <w:sz w:val="24"/>
                <w:szCs w:val="24"/>
                <w:lang w:eastAsia="id-ID"/>
              </w:rPr>
              <w:t>Jasa</w:t>
            </w:r>
          </w:p>
        </w:tc>
      </w:tr>
      <w:tr w:rsidR="003F3988" w:rsidRPr="00FB36F3" w:rsidTr="00DD1646">
        <w:tc>
          <w:tcPr>
            <w:tcW w:w="1763" w:type="dxa"/>
            <w:tcBorders>
              <w:top w:val="nil"/>
              <w:left w:val="nil"/>
              <w:bottom w:val="nil"/>
              <w:right w:val="nil"/>
            </w:tcBorders>
            <w:shd w:val="clear" w:color="auto" w:fill="C0C0C0" w:themeFill="text1" w:themeFillTint="3F"/>
            <w:hideMark/>
          </w:tcPr>
          <w:p w:rsidR="003F3988" w:rsidRPr="00FB36F3" w:rsidRDefault="003F3988" w:rsidP="007A52AA">
            <w:pPr>
              <w:spacing w:after="0" w:line="240" w:lineRule="auto"/>
              <w:contextualSpacing/>
              <w:rPr>
                <w:rFonts w:ascii="Times New Roman" w:eastAsia="Times New Roman" w:hAnsi="Times New Roman" w:cs="Times New Roman"/>
                <w:sz w:val="24"/>
                <w:szCs w:val="24"/>
                <w:lang w:eastAsia="id-ID"/>
              </w:rPr>
            </w:pPr>
            <w:r w:rsidRPr="00FB36F3">
              <w:rPr>
                <w:rFonts w:ascii="Times New Roman" w:eastAsia="Times New Roman" w:hAnsi="Times New Roman" w:cs="Times New Roman"/>
                <w:bCs/>
                <w:sz w:val="24"/>
                <w:szCs w:val="24"/>
                <w:lang w:eastAsia="id-ID"/>
              </w:rPr>
              <w:t xml:space="preserve">Pemotongan </w:t>
            </w:r>
          </w:p>
        </w:tc>
        <w:tc>
          <w:tcPr>
            <w:tcW w:w="1585" w:type="dxa"/>
            <w:tcBorders>
              <w:top w:val="nil"/>
              <w:left w:val="nil"/>
              <w:bottom w:val="nil"/>
              <w:right w:val="single" w:sz="4" w:space="0" w:color="auto"/>
            </w:tcBorders>
            <w:shd w:val="clear" w:color="auto" w:fill="C0C0C0" w:themeFill="text1" w:themeFillTint="3F"/>
            <w:hideMark/>
          </w:tcPr>
          <w:p w:rsidR="003F3988" w:rsidRPr="00FB36F3" w:rsidRDefault="003F3988" w:rsidP="007A52AA">
            <w:pPr>
              <w:spacing w:after="0" w:line="240" w:lineRule="auto"/>
              <w:contextualSpacing/>
              <w:rPr>
                <w:rFonts w:ascii="Times New Roman" w:eastAsia="Times New Roman" w:hAnsi="Times New Roman" w:cs="Times New Roman"/>
                <w:sz w:val="24"/>
                <w:szCs w:val="24"/>
                <w:lang w:eastAsia="id-ID"/>
              </w:rPr>
            </w:pPr>
            <w:r w:rsidRPr="00FB36F3">
              <w:rPr>
                <w:rFonts w:ascii="Times New Roman" w:eastAsia="Times New Roman" w:hAnsi="Times New Roman" w:cs="Times New Roman"/>
                <w:sz w:val="24"/>
                <w:szCs w:val="24"/>
                <w:lang w:eastAsia="id-ID"/>
              </w:rPr>
              <w:t xml:space="preserve">Penggilingan </w:t>
            </w:r>
          </w:p>
        </w:tc>
        <w:tc>
          <w:tcPr>
            <w:tcW w:w="2434" w:type="dxa"/>
            <w:tcBorders>
              <w:top w:val="nil"/>
              <w:left w:val="single" w:sz="4" w:space="0" w:color="auto"/>
              <w:bottom w:val="nil"/>
              <w:right w:val="single" w:sz="4" w:space="0" w:color="auto"/>
            </w:tcBorders>
            <w:shd w:val="clear" w:color="auto" w:fill="C0C0C0" w:themeFill="text1" w:themeFillTint="3F"/>
            <w:hideMark/>
          </w:tcPr>
          <w:p w:rsidR="003F3988" w:rsidRPr="00FB36F3" w:rsidRDefault="003F3988" w:rsidP="007A52AA">
            <w:pPr>
              <w:spacing w:after="0" w:line="240" w:lineRule="auto"/>
              <w:contextualSpacing/>
              <w:rPr>
                <w:rFonts w:ascii="Times New Roman" w:eastAsia="Times New Roman" w:hAnsi="Times New Roman" w:cs="Times New Roman"/>
                <w:sz w:val="24"/>
                <w:szCs w:val="24"/>
                <w:lang w:eastAsia="id-ID"/>
              </w:rPr>
            </w:pPr>
            <w:r w:rsidRPr="00FB36F3">
              <w:rPr>
                <w:rFonts w:ascii="Times New Roman" w:eastAsia="Times New Roman" w:hAnsi="Times New Roman" w:cs="Times New Roman"/>
                <w:sz w:val="24"/>
                <w:szCs w:val="24"/>
                <w:lang w:eastAsia="id-ID"/>
              </w:rPr>
              <w:t xml:space="preserve">Utilitas </w:t>
            </w:r>
          </w:p>
        </w:tc>
        <w:tc>
          <w:tcPr>
            <w:tcW w:w="3416" w:type="dxa"/>
            <w:tcBorders>
              <w:top w:val="nil"/>
              <w:left w:val="single" w:sz="4" w:space="0" w:color="auto"/>
              <w:bottom w:val="nil"/>
              <w:right w:val="nil"/>
            </w:tcBorders>
            <w:shd w:val="clear" w:color="auto" w:fill="C0C0C0" w:themeFill="text1" w:themeFillTint="3F"/>
            <w:hideMark/>
          </w:tcPr>
          <w:p w:rsidR="003F3988" w:rsidRPr="00FB36F3" w:rsidRDefault="003F3988" w:rsidP="007A52AA">
            <w:pPr>
              <w:spacing w:after="0" w:line="240" w:lineRule="auto"/>
              <w:contextualSpacing/>
              <w:rPr>
                <w:rFonts w:ascii="Times New Roman" w:eastAsia="Times New Roman" w:hAnsi="Times New Roman" w:cs="Times New Roman"/>
                <w:sz w:val="24"/>
                <w:szCs w:val="24"/>
                <w:lang w:eastAsia="id-ID"/>
              </w:rPr>
            </w:pPr>
            <w:r w:rsidRPr="00FB36F3">
              <w:rPr>
                <w:rFonts w:ascii="Times New Roman" w:eastAsia="Times New Roman" w:hAnsi="Times New Roman" w:cs="Times New Roman"/>
                <w:sz w:val="24"/>
                <w:szCs w:val="24"/>
                <w:lang w:eastAsia="id-ID"/>
              </w:rPr>
              <w:t xml:space="preserve">Pengapalan </w:t>
            </w:r>
          </w:p>
        </w:tc>
      </w:tr>
      <w:tr w:rsidR="003F3988" w:rsidRPr="00FB36F3" w:rsidTr="00DD1646">
        <w:tc>
          <w:tcPr>
            <w:tcW w:w="1763" w:type="dxa"/>
            <w:tcBorders>
              <w:top w:val="nil"/>
              <w:left w:val="nil"/>
              <w:bottom w:val="nil"/>
              <w:right w:val="nil"/>
            </w:tcBorders>
            <w:hideMark/>
          </w:tcPr>
          <w:p w:rsidR="003F3988" w:rsidRPr="00FB36F3" w:rsidRDefault="003F3988" w:rsidP="007A52AA">
            <w:pPr>
              <w:spacing w:after="0" w:line="240" w:lineRule="auto"/>
              <w:contextualSpacing/>
              <w:rPr>
                <w:rFonts w:ascii="Times New Roman" w:eastAsia="Times New Roman" w:hAnsi="Times New Roman" w:cs="Times New Roman"/>
                <w:sz w:val="24"/>
                <w:szCs w:val="24"/>
                <w:lang w:eastAsia="id-ID"/>
              </w:rPr>
            </w:pPr>
            <w:r w:rsidRPr="00FB36F3">
              <w:rPr>
                <w:rFonts w:ascii="Times New Roman" w:eastAsia="Times New Roman" w:hAnsi="Times New Roman" w:cs="Times New Roman"/>
                <w:bCs/>
                <w:sz w:val="24"/>
                <w:szCs w:val="24"/>
                <w:lang w:eastAsia="id-ID"/>
              </w:rPr>
              <w:t>Penyerutan</w:t>
            </w:r>
          </w:p>
        </w:tc>
        <w:tc>
          <w:tcPr>
            <w:tcW w:w="1585" w:type="dxa"/>
            <w:tcBorders>
              <w:top w:val="nil"/>
              <w:left w:val="nil"/>
              <w:bottom w:val="nil"/>
              <w:right w:val="single" w:sz="4" w:space="0" w:color="auto"/>
            </w:tcBorders>
            <w:hideMark/>
          </w:tcPr>
          <w:p w:rsidR="003F3988" w:rsidRPr="00FB36F3" w:rsidRDefault="003F3988" w:rsidP="007A52AA">
            <w:pPr>
              <w:spacing w:after="0" w:line="240" w:lineRule="auto"/>
              <w:contextualSpacing/>
              <w:rPr>
                <w:rFonts w:ascii="Times New Roman" w:eastAsia="Times New Roman" w:hAnsi="Times New Roman" w:cs="Times New Roman"/>
                <w:sz w:val="24"/>
                <w:szCs w:val="24"/>
                <w:lang w:eastAsia="id-ID"/>
              </w:rPr>
            </w:pPr>
            <w:r w:rsidRPr="00FB36F3">
              <w:rPr>
                <w:rFonts w:ascii="Times New Roman" w:eastAsia="Times New Roman" w:hAnsi="Times New Roman" w:cs="Times New Roman"/>
                <w:sz w:val="24"/>
                <w:szCs w:val="24"/>
                <w:lang w:eastAsia="id-ID"/>
              </w:rPr>
              <w:t xml:space="preserve">Pelapisan </w:t>
            </w:r>
          </w:p>
        </w:tc>
        <w:tc>
          <w:tcPr>
            <w:tcW w:w="2434" w:type="dxa"/>
            <w:tcBorders>
              <w:top w:val="nil"/>
              <w:left w:val="single" w:sz="4" w:space="0" w:color="auto"/>
              <w:bottom w:val="nil"/>
              <w:right w:val="single" w:sz="4" w:space="0" w:color="auto"/>
            </w:tcBorders>
            <w:hideMark/>
          </w:tcPr>
          <w:p w:rsidR="003F3988" w:rsidRPr="00FB36F3" w:rsidRDefault="003F3988" w:rsidP="007A52AA">
            <w:pPr>
              <w:spacing w:after="0" w:line="240" w:lineRule="auto"/>
              <w:contextualSpacing/>
              <w:rPr>
                <w:rFonts w:ascii="Times New Roman" w:eastAsia="Times New Roman" w:hAnsi="Times New Roman" w:cs="Times New Roman"/>
                <w:sz w:val="24"/>
                <w:szCs w:val="24"/>
                <w:lang w:eastAsia="id-ID"/>
              </w:rPr>
            </w:pPr>
            <w:r w:rsidRPr="00FB36F3">
              <w:rPr>
                <w:rFonts w:ascii="Times New Roman" w:eastAsia="Times New Roman" w:hAnsi="Times New Roman" w:cs="Times New Roman"/>
                <w:sz w:val="24"/>
                <w:szCs w:val="24"/>
                <w:lang w:eastAsia="id-ID"/>
              </w:rPr>
              <w:t xml:space="preserve">Penerimaan </w:t>
            </w:r>
          </w:p>
        </w:tc>
        <w:tc>
          <w:tcPr>
            <w:tcW w:w="3416" w:type="dxa"/>
            <w:tcBorders>
              <w:top w:val="nil"/>
              <w:left w:val="single" w:sz="4" w:space="0" w:color="auto"/>
              <w:bottom w:val="nil"/>
              <w:right w:val="nil"/>
            </w:tcBorders>
            <w:hideMark/>
          </w:tcPr>
          <w:p w:rsidR="003F3988" w:rsidRPr="00FB36F3" w:rsidRDefault="003F3988" w:rsidP="007A52AA">
            <w:pPr>
              <w:spacing w:after="0" w:line="240" w:lineRule="auto"/>
              <w:contextualSpacing/>
              <w:rPr>
                <w:rFonts w:ascii="Times New Roman" w:eastAsia="Times New Roman" w:hAnsi="Times New Roman" w:cs="Times New Roman"/>
                <w:sz w:val="24"/>
                <w:szCs w:val="24"/>
                <w:lang w:eastAsia="id-ID"/>
              </w:rPr>
            </w:pPr>
            <w:r w:rsidRPr="00FB36F3">
              <w:rPr>
                <w:rFonts w:ascii="Times New Roman" w:eastAsia="Times New Roman" w:hAnsi="Times New Roman" w:cs="Times New Roman"/>
                <w:sz w:val="24"/>
                <w:szCs w:val="24"/>
                <w:lang w:eastAsia="id-ID"/>
              </w:rPr>
              <w:t>Medis</w:t>
            </w:r>
          </w:p>
        </w:tc>
      </w:tr>
      <w:tr w:rsidR="003F3988" w:rsidRPr="00FB36F3" w:rsidTr="00DD1646">
        <w:tc>
          <w:tcPr>
            <w:tcW w:w="1763" w:type="dxa"/>
            <w:tcBorders>
              <w:top w:val="nil"/>
              <w:left w:val="nil"/>
              <w:bottom w:val="nil"/>
              <w:right w:val="nil"/>
            </w:tcBorders>
            <w:shd w:val="clear" w:color="auto" w:fill="C0C0C0" w:themeFill="text1" w:themeFillTint="3F"/>
            <w:hideMark/>
          </w:tcPr>
          <w:p w:rsidR="003F3988" w:rsidRPr="00FB36F3" w:rsidRDefault="003F3988" w:rsidP="007A52AA">
            <w:pPr>
              <w:spacing w:after="0" w:line="240" w:lineRule="auto"/>
              <w:contextualSpacing/>
              <w:rPr>
                <w:rFonts w:ascii="Times New Roman" w:eastAsia="Times New Roman" w:hAnsi="Times New Roman" w:cs="Times New Roman"/>
                <w:sz w:val="24"/>
                <w:szCs w:val="24"/>
                <w:lang w:eastAsia="id-ID"/>
              </w:rPr>
            </w:pPr>
            <w:r w:rsidRPr="00FB36F3">
              <w:rPr>
                <w:rFonts w:ascii="Times New Roman" w:eastAsia="Times New Roman" w:hAnsi="Times New Roman" w:cs="Times New Roman"/>
                <w:bCs/>
                <w:sz w:val="24"/>
                <w:szCs w:val="24"/>
                <w:lang w:eastAsia="id-ID"/>
              </w:rPr>
              <w:t xml:space="preserve">Perakitan </w:t>
            </w:r>
          </w:p>
        </w:tc>
        <w:tc>
          <w:tcPr>
            <w:tcW w:w="1585" w:type="dxa"/>
            <w:tcBorders>
              <w:top w:val="nil"/>
              <w:left w:val="nil"/>
              <w:bottom w:val="nil"/>
              <w:right w:val="single" w:sz="4" w:space="0" w:color="auto"/>
            </w:tcBorders>
            <w:shd w:val="clear" w:color="auto" w:fill="C0C0C0" w:themeFill="text1" w:themeFillTint="3F"/>
            <w:hideMark/>
          </w:tcPr>
          <w:p w:rsidR="003F3988" w:rsidRPr="00FB36F3" w:rsidRDefault="003F3988" w:rsidP="007A52AA">
            <w:pPr>
              <w:spacing w:after="0" w:line="240" w:lineRule="auto"/>
              <w:contextualSpacing/>
              <w:rPr>
                <w:rFonts w:ascii="Times New Roman" w:eastAsia="Times New Roman" w:hAnsi="Times New Roman" w:cs="Times New Roman"/>
                <w:sz w:val="24"/>
                <w:szCs w:val="24"/>
                <w:lang w:eastAsia="id-ID"/>
              </w:rPr>
            </w:pPr>
            <w:r w:rsidRPr="00FB36F3">
              <w:rPr>
                <w:rFonts w:ascii="Times New Roman" w:eastAsia="Times New Roman" w:hAnsi="Times New Roman" w:cs="Times New Roman"/>
                <w:sz w:val="24"/>
                <w:szCs w:val="24"/>
                <w:lang w:eastAsia="id-ID"/>
              </w:rPr>
              <w:t xml:space="preserve">Perajutan </w:t>
            </w:r>
          </w:p>
        </w:tc>
        <w:tc>
          <w:tcPr>
            <w:tcW w:w="2434" w:type="dxa"/>
            <w:tcBorders>
              <w:top w:val="nil"/>
              <w:left w:val="single" w:sz="4" w:space="0" w:color="auto"/>
              <w:bottom w:val="nil"/>
              <w:right w:val="single" w:sz="4" w:space="0" w:color="auto"/>
            </w:tcBorders>
            <w:shd w:val="clear" w:color="auto" w:fill="C0C0C0" w:themeFill="text1" w:themeFillTint="3F"/>
            <w:hideMark/>
          </w:tcPr>
          <w:p w:rsidR="003F3988" w:rsidRPr="00FB36F3" w:rsidRDefault="003F3988" w:rsidP="007A52AA">
            <w:pPr>
              <w:spacing w:after="0" w:line="240" w:lineRule="auto"/>
              <w:contextualSpacing/>
              <w:rPr>
                <w:rFonts w:ascii="Times New Roman" w:eastAsia="Times New Roman" w:hAnsi="Times New Roman" w:cs="Times New Roman"/>
                <w:sz w:val="24"/>
                <w:szCs w:val="24"/>
                <w:lang w:eastAsia="id-ID"/>
              </w:rPr>
            </w:pPr>
            <w:r w:rsidRPr="00FB36F3">
              <w:rPr>
                <w:rFonts w:ascii="Times New Roman" w:eastAsia="Times New Roman" w:hAnsi="Times New Roman" w:cs="Times New Roman"/>
                <w:sz w:val="24"/>
                <w:szCs w:val="24"/>
                <w:lang w:eastAsia="id-ID"/>
              </w:rPr>
              <w:t xml:space="preserve">Inspeksi </w:t>
            </w:r>
          </w:p>
        </w:tc>
        <w:tc>
          <w:tcPr>
            <w:tcW w:w="3416" w:type="dxa"/>
            <w:tcBorders>
              <w:top w:val="nil"/>
              <w:left w:val="single" w:sz="4" w:space="0" w:color="auto"/>
              <w:bottom w:val="nil"/>
              <w:right w:val="nil"/>
            </w:tcBorders>
            <w:shd w:val="clear" w:color="auto" w:fill="C0C0C0" w:themeFill="text1" w:themeFillTint="3F"/>
            <w:hideMark/>
          </w:tcPr>
          <w:p w:rsidR="003F3988" w:rsidRPr="00FB36F3" w:rsidRDefault="003F3988" w:rsidP="007A52AA">
            <w:pPr>
              <w:spacing w:after="0" w:line="240" w:lineRule="auto"/>
              <w:contextualSpacing/>
              <w:rPr>
                <w:rFonts w:ascii="Times New Roman" w:eastAsia="Times New Roman" w:hAnsi="Times New Roman" w:cs="Times New Roman"/>
                <w:sz w:val="24"/>
                <w:szCs w:val="24"/>
                <w:lang w:eastAsia="id-ID"/>
              </w:rPr>
            </w:pPr>
            <w:r w:rsidRPr="00FB36F3">
              <w:rPr>
                <w:rFonts w:ascii="Times New Roman" w:eastAsia="Times New Roman" w:hAnsi="Times New Roman" w:cs="Times New Roman"/>
                <w:sz w:val="24"/>
                <w:szCs w:val="24"/>
                <w:lang w:eastAsia="id-ID"/>
              </w:rPr>
              <w:t>Pengendalian produksi</w:t>
            </w:r>
          </w:p>
        </w:tc>
      </w:tr>
      <w:tr w:rsidR="003F3988" w:rsidRPr="00FB36F3" w:rsidTr="00DD1646">
        <w:tc>
          <w:tcPr>
            <w:tcW w:w="1763" w:type="dxa"/>
            <w:tcBorders>
              <w:top w:val="nil"/>
              <w:left w:val="nil"/>
              <w:bottom w:val="nil"/>
              <w:right w:val="nil"/>
            </w:tcBorders>
            <w:hideMark/>
          </w:tcPr>
          <w:p w:rsidR="003F3988" w:rsidRPr="00FB36F3" w:rsidRDefault="003F3988" w:rsidP="007A52AA">
            <w:pPr>
              <w:spacing w:after="0" w:line="240" w:lineRule="auto"/>
              <w:contextualSpacing/>
              <w:rPr>
                <w:rFonts w:ascii="Times New Roman" w:eastAsia="Times New Roman" w:hAnsi="Times New Roman" w:cs="Times New Roman"/>
                <w:sz w:val="24"/>
                <w:szCs w:val="24"/>
                <w:lang w:eastAsia="id-ID"/>
              </w:rPr>
            </w:pPr>
            <w:r w:rsidRPr="00FB36F3">
              <w:rPr>
                <w:rFonts w:ascii="Times New Roman" w:eastAsia="Times New Roman" w:hAnsi="Times New Roman" w:cs="Times New Roman"/>
                <w:bCs/>
                <w:sz w:val="24"/>
                <w:szCs w:val="24"/>
                <w:lang w:eastAsia="id-ID"/>
              </w:rPr>
              <w:t>Pelapisan kain</w:t>
            </w:r>
          </w:p>
        </w:tc>
        <w:tc>
          <w:tcPr>
            <w:tcW w:w="1585" w:type="dxa"/>
            <w:tcBorders>
              <w:top w:val="nil"/>
              <w:left w:val="nil"/>
              <w:bottom w:val="nil"/>
              <w:right w:val="single" w:sz="4" w:space="0" w:color="auto"/>
            </w:tcBorders>
            <w:hideMark/>
          </w:tcPr>
          <w:p w:rsidR="003F3988" w:rsidRPr="00FB36F3" w:rsidRDefault="003F3988" w:rsidP="007A52AA">
            <w:pPr>
              <w:spacing w:after="0" w:line="240" w:lineRule="auto"/>
              <w:contextualSpacing/>
              <w:rPr>
                <w:rFonts w:ascii="Times New Roman" w:eastAsia="Times New Roman" w:hAnsi="Times New Roman" w:cs="Times New Roman"/>
                <w:sz w:val="24"/>
                <w:szCs w:val="24"/>
                <w:lang w:eastAsia="id-ID"/>
              </w:rPr>
            </w:pPr>
            <w:r w:rsidRPr="00FB36F3">
              <w:rPr>
                <w:rFonts w:ascii="Times New Roman" w:eastAsia="Times New Roman" w:hAnsi="Times New Roman" w:cs="Times New Roman"/>
                <w:sz w:val="24"/>
                <w:szCs w:val="24"/>
                <w:lang w:eastAsia="id-ID"/>
              </w:rPr>
              <w:t xml:space="preserve">Pencampuran </w:t>
            </w:r>
          </w:p>
        </w:tc>
        <w:tc>
          <w:tcPr>
            <w:tcW w:w="2434" w:type="dxa"/>
            <w:tcBorders>
              <w:top w:val="nil"/>
              <w:left w:val="single" w:sz="4" w:space="0" w:color="auto"/>
              <w:bottom w:val="nil"/>
              <w:right w:val="single" w:sz="4" w:space="0" w:color="auto"/>
            </w:tcBorders>
            <w:hideMark/>
          </w:tcPr>
          <w:p w:rsidR="003F3988" w:rsidRPr="00FB36F3" w:rsidRDefault="003F3988" w:rsidP="007A52AA">
            <w:pPr>
              <w:spacing w:after="0" w:line="240" w:lineRule="auto"/>
              <w:contextualSpacing/>
              <w:rPr>
                <w:rFonts w:ascii="Times New Roman" w:eastAsia="Times New Roman" w:hAnsi="Times New Roman" w:cs="Times New Roman"/>
                <w:sz w:val="24"/>
                <w:szCs w:val="24"/>
                <w:lang w:eastAsia="id-ID"/>
              </w:rPr>
            </w:pPr>
            <w:r w:rsidRPr="00FB36F3">
              <w:rPr>
                <w:rFonts w:ascii="Times New Roman" w:eastAsia="Times New Roman" w:hAnsi="Times New Roman" w:cs="Times New Roman"/>
                <w:sz w:val="24"/>
                <w:szCs w:val="24"/>
                <w:lang w:eastAsia="id-ID"/>
              </w:rPr>
              <w:t xml:space="preserve">Penyimpanan </w:t>
            </w:r>
          </w:p>
        </w:tc>
        <w:tc>
          <w:tcPr>
            <w:tcW w:w="3416" w:type="dxa"/>
            <w:tcBorders>
              <w:top w:val="nil"/>
              <w:left w:val="single" w:sz="4" w:space="0" w:color="auto"/>
              <w:bottom w:val="nil"/>
              <w:right w:val="nil"/>
            </w:tcBorders>
            <w:hideMark/>
          </w:tcPr>
          <w:p w:rsidR="003F3988" w:rsidRPr="00FB36F3" w:rsidRDefault="003F3988" w:rsidP="007A52AA">
            <w:pPr>
              <w:spacing w:after="0" w:line="240" w:lineRule="auto"/>
              <w:contextualSpacing/>
              <w:rPr>
                <w:rFonts w:ascii="Times New Roman" w:eastAsia="Times New Roman" w:hAnsi="Times New Roman" w:cs="Times New Roman"/>
                <w:sz w:val="24"/>
                <w:szCs w:val="24"/>
                <w:lang w:eastAsia="id-ID"/>
              </w:rPr>
            </w:pPr>
            <w:r w:rsidRPr="00FB36F3">
              <w:rPr>
                <w:rFonts w:ascii="Times New Roman" w:eastAsia="Times New Roman" w:hAnsi="Times New Roman" w:cs="Times New Roman"/>
                <w:sz w:val="24"/>
                <w:szCs w:val="24"/>
                <w:lang w:eastAsia="id-ID"/>
              </w:rPr>
              <w:t xml:space="preserve">Personalia </w:t>
            </w:r>
          </w:p>
        </w:tc>
      </w:tr>
      <w:tr w:rsidR="003F3988" w:rsidRPr="00FB36F3" w:rsidTr="00DD1646">
        <w:tc>
          <w:tcPr>
            <w:tcW w:w="1763" w:type="dxa"/>
            <w:tcBorders>
              <w:top w:val="nil"/>
              <w:left w:val="nil"/>
              <w:bottom w:val="nil"/>
              <w:right w:val="nil"/>
            </w:tcBorders>
            <w:shd w:val="clear" w:color="auto" w:fill="C0C0C0" w:themeFill="text1" w:themeFillTint="3F"/>
            <w:hideMark/>
          </w:tcPr>
          <w:p w:rsidR="003F3988" w:rsidRPr="00FB36F3" w:rsidRDefault="003F3988" w:rsidP="007A52AA">
            <w:pPr>
              <w:spacing w:after="0" w:line="240" w:lineRule="auto"/>
              <w:contextualSpacing/>
              <w:rPr>
                <w:rFonts w:ascii="Times New Roman" w:eastAsia="Times New Roman" w:hAnsi="Times New Roman" w:cs="Times New Roman"/>
                <w:sz w:val="24"/>
                <w:szCs w:val="24"/>
                <w:lang w:eastAsia="id-ID"/>
              </w:rPr>
            </w:pPr>
            <w:r w:rsidRPr="00FB36F3">
              <w:rPr>
                <w:rFonts w:ascii="Times New Roman" w:eastAsia="Times New Roman" w:hAnsi="Times New Roman" w:cs="Times New Roman"/>
                <w:bCs/>
                <w:sz w:val="24"/>
                <w:szCs w:val="24"/>
                <w:lang w:eastAsia="id-ID"/>
              </w:rPr>
              <w:t xml:space="preserve">Penyelesaian </w:t>
            </w:r>
          </w:p>
        </w:tc>
        <w:tc>
          <w:tcPr>
            <w:tcW w:w="1585" w:type="dxa"/>
            <w:tcBorders>
              <w:top w:val="nil"/>
              <w:left w:val="nil"/>
              <w:bottom w:val="nil"/>
              <w:right w:val="single" w:sz="4" w:space="0" w:color="auto"/>
            </w:tcBorders>
            <w:shd w:val="clear" w:color="auto" w:fill="C0C0C0" w:themeFill="text1" w:themeFillTint="3F"/>
            <w:hideMark/>
          </w:tcPr>
          <w:p w:rsidR="003F3988" w:rsidRPr="00FB36F3" w:rsidRDefault="003F3988" w:rsidP="007A52AA">
            <w:pPr>
              <w:spacing w:after="0" w:line="240" w:lineRule="auto"/>
              <w:contextualSpacing/>
              <w:rPr>
                <w:rFonts w:ascii="Times New Roman" w:eastAsia="Times New Roman" w:hAnsi="Times New Roman" w:cs="Times New Roman"/>
                <w:sz w:val="24"/>
                <w:szCs w:val="24"/>
                <w:lang w:eastAsia="id-ID"/>
              </w:rPr>
            </w:pPr>
            <w:r w:rsidRPr="00FB36F3">
              <w:rPr>
                <w:rFonts w:ascii="Times New Roman" w:eastAsia="Times New Roman" w:hAnsi="Times New Roman" w:cs="Times New Roman"/>
                <w:sz w:val="24"/>
                <w:szCs w:val="24"/>
                <w:lang w:eastAsia="id-ID"/>
              </w:rPr>
              <w:t xml:space="preserve">Pemurnian </w:t>
            </w:r>
          </w:p>
        </w:tc>
        <w:tc>
          <w:tcPr>
            <w:tcW w:w="2434" w:type="dxa"/>
            <w:tcBorders>
              <w:top w:val="nil"/>
              <w:left w:val="single" w:sz="4" w:space="0" w:color="auto"/>
              <w:bottom w:val="nil"/>
              <w:right w:val="single" w:sz="4" w:space="0" w:color="auto"/>
            </w:tcBorders>
            <w:shd w:val="clear" w:color="auto" w:fill="C0C0C0" w:themeFill="text1" w:themeFillTint="3F"/>
            <w:hideMark/>
          </w:tcPr>
          <w:p w:rsidR="003F3988" w:rsidRPr="00FB36F3" w:rsidRDefault="003F3988" w:rsidP="007A52AA">
            <w:pPr>
              <w:spacing w:after="0" w:line="240" w:lineRule="auto"/>
              <w:contextualSpacing/>
              <w:rPr>
                <w:rFonts w:ascii="Times New Roman" w:eastAsia="Times New Roman" w:hAnsi="Times New Roman" w:cs="Times New Roman"/>
                <w:sz w:val="24"/>
                <w:szCs w:val="24"/>
                <w:lang w:eastAsia="id-ID"/>
              </w:rPr>
            </w:pPr>
            <w:r w:rsidRPr="00FB36F3">
              <w:rPr>
                <w:rFonts w:ascii="Times New Roman" w:eastAsia="Times New Roman" w:hAnsi="Times New Roman" w:cs="Times New Roman"/>
                <w:sz w:val="24"/>
                <w:szCs w:val="24"/>
                <w:lang w:eastAsia="id-ID"/>
              </w:rPr>
              <w:t xml:space="preserve">Keamanan </w:t>
            </w:r>
          </w:p>
        </w:tc>
        <w:tc>
          <w:tcPr>
            <w:tcW w:w="3416" w:type="dxa"/>
            <w:tcBorders>
              <w:top w:val="nil"/>
              <w:left w:val="single" w:sz="4" w:space="0" w:color="auto"/>
              <w:bottom w:val="nil"/>
              <w:right w:val="nil"/>
            </w:tcBorders>
            <w:shd w:val="clear" w:color="auto" w:fill="C0C0C0" w:themeFill="text1" w:themeFillTint="3F"/>
            <w:hideMark/>
          </w:tcPr>
          <w:p w:rsidR="003F3988" w:rsidRPr="00FB36F3" w:rsidRDefault="003F3988" w:rsidP="007A52AA">
            <w:pPr>
              <w:spacing w:after="0" w:line="240" w:lineRule="auto"/>
              <w:contextualSpacing/>
              <w:rPr>
                <w:rFonts w:ascii="Times New Roman" w:eastAsia="Times New Roman" w:hAnsi="Times New Roman" w:cs="Times New Roman"/>
                <w:sz w:val="24"/>
                <w:szCs w:val="24"/>
                <w:lang w:eastAsia="id-ID"/>
              </w:rPr>
            </w:pPr>
            <w:r w:rsidRPr="00FB36F3">
              <w:rPr>
                <w:rFonts w:ascii="Times New Roman" w:eastAsia="Times New Roman" w:hAnsi="Times New Roman" w:cs="Times New Roman"/>
                <w:sz w:val="24"/>
                <w:szCs w:val="24"/>
                <w:lang w:eastAsia="id-ID"/>
              </w:rPr>
              <w:t xml:space="preserve">Pemeliharaan </w:t>
            </w:r>
          </w:p>
        </w:tc>
      </w:tr>
      <w:tr w:rsidR="003F3988" w:rsidRPr="00FB36F3" w:rsidTr="00DD1646">
        <w:tc>
          <w:tcPr>
            <w:tcW w:w="1763" w:type="dxa"/>
            <w:tcBorders>
              <w:top w:val="nil"/>
              <w:left w:val="nil"/>
              <w:bottom w:val="nil"/>
              <w:right w:val="nil"/>
            </w:tcBorders>
            <w:hideMark/>
          </w:tcPr>
          <w:p w:rsidR="003F3988" w:rsidRPr="00FB36F3" w:rsidRDefault="003F3988" w:rsidP="007A52AA">
            <w:pPr>
              <w:spacing w:after="0" w:line="240" w:lineRule="auto"/>
              <w:contextualSpacing/>
              <w:rPr>
                <w:rFonts w:ascii="Times New Roman" w:eastAsia="Times New Roman" w:hAnsi="Times New Roman" w:cs="Times New Roman"/>
                <w:sz w:val="24"/>
                <w:szCs w:val="24"/>
                <w:lang w:eastAsia="id-ID"/>
              </w:rPr>
            </w:pPr>
            <w:r w:rsidRPr="00FB36F3">
              <w:rPr>
                <w:rFonts w:ascii="Times New Roman" w:eastAsia="Times New Roman" w:hAnsi="Times New Roman" w:cs="Times New Roman"/>
                <w:bCs/>
                <w:sz w:val="24"/>
                <w:szCs w:val="24"/>
                <w:lang w:eastAsia="id-ID"/>
              </w:rPr>
              <w:t xml:space="preserve">Penyempurnaan </w:t>
            </w:r>
          </w:p>
        </w:tc>
        <w:tc>
          <w:tcPr>
            <w:tcW w:w="1585" w:type="dxa"/>
            <w:tcBorders>
              <w:top w:val="nil"/>
              <w:left w:val="nil"/>
              <w:bottom w:val="nil"/>
              <w:right w:val="single" w:sz="4" w:space="0" w:color="auto"/>
            </w:tcBorders>
            <w:hideMark/>
          </w:tcPr>
          <w:p w:rsidR="003F3988" w:rsidRPr="00FB36F3" w:rsidRDefault="003F3988" w:rsidP="007A52AA">
            <w:pPr>
              <w:spacing w:after="0" w:line="240" w:lineRule="auto"/>
              <w:contextualSpacing/>
              <w:rPr>
                <w:rFonts w:ascii="Times New Roman" w:eastAsia="Times New Roman" w:hAnsi="Times New Roman" w:cs="Times New Roman"/>
                <w:sz w:val="24"/>
                <w:szCs w:val="24"/>
                <w:lang w:eastAsia="id-ID"/>
              </w:rPr>
            </w:pPr>
            <w:r w:rsidRPr="00FB36F3">
              <w:rPr>
                <w:rFonts w:ascii="Times New Roman" w:eastAsia="Times New Roman" w:hAnsi="Times New Roman" w:cs="Times New Roman"/>
                <w:sz w:val="24"/>
                <w:szCs w:val="24"/>
                <w:lang w:eastAsia="id-ID"/>
              </w:rPr>
              <w:t xml:space="preserve">Pembotolan </w:t>
            </w:r>
          </w:p>
        </w:tc>
        <w:tc>
          <w:tcPr>
            <w:tcW w:w="2434" w:type="dxa"/>
            <w:tcBorders>
              <w:top w:val="nil"/>
              <w:left w:val="single" w:sz="4" w:space="0" w:color="auto"/>
              <w:bottom w:val="nil"/>
              <w:right w:val="single" w:sz="4" w:space="0" w:color="auto"/>
            </w:tcBorders>
            <w:hideMark/>
          </w:tcPr>
          <w:p w:rsidR="003F3988" w:rsidRPr="00FB36F3" w:rsidRDefault="003F3988" w:rsidP="007A52AA">
            <w:pPr>
              <w:spacing w:after="0" w:line="240" w:lineRule="auto"/>
              <w:contextualSpacing/>
              <w:rPr>
                <w:rFonts w:ascii="Times New Roman" w:eastAsia="Times New Roman" w:hAnsi="Times New Roman" w:cs="Times New Roman"/>
                <w:sz w:val="24"/>
                <w:szCs w:val="24"/>
                <w:lang w:eastAsia="id-ID"/>
              </w:rPr>
            </w:pPr>
            <w:r w:rsidRPr="00FB36F3">
              <w:rPr>
                <w:rFonts w:ascii="Times New Roman" w:eastAsia="Times New Roman" w:hAnsi="Times New Roman" w:cs="Times New Roman"/>
                <w:sz w:val="24"/>
                <w:szCs w:val="24"/>
                <w:lang w:eastAsia="id-ID"/>
              </w:rPr>
              <w:t xml:space="preserve">Pembelian </w:t>
            </w:r>
          </w:p>
        </w:tc>
        <w:tc>
          <w:tcPr>
            <w:tcW w:w="3416" w:type="dxa"/>
            <w:tcBorders>
              <w:top w:val="nil"/>
              <w:left w:val="single" w:sz="4" w:space="0" w:color="auto"/>
              <w:bottom w:val="nil"/>
              <w:right w:val="nil"/>
            </w:tcBorders>
            <w:hideMark/>
          </w:tcPr>
          <w:p w:rsidR="003F3988" w:rsidRPr="00FB36F3" w:rsidRDefault="003F3988" w:rsidP="007A52AA">
            <w:pPr>
              <w:spacing w:after="0" w:line="240" w:lineRule="auto"/>
              <w:contextualSpacing/>
              <w:rPr>
                <w:rFonts w:ascii="Times New Roman" w:eastAsia="Times New Roman" w:hAnsi="Times New Roman" w:cs="Times New Roman"/>
                <w:sz w:val="24"/>
                <w:szCs w:val="24"/>
                <w:lang w:eastAsia="id-ID"/>
              </w:rPr>
            </w:pPr>
            <w:r w:rsidRPr="00FB36F3">
              <w:rPr>
                <w:rFonts w:ascii="Times New Roman" w:eastAsia="Times New Roman" w:hAnsi="Times New Roman" w:cs="Times New Roman"/>
                <w:sz w:val="24"/>
                <w:szCs w:val="24"/>
                <w:lang w:eastAsia="id-ID"/>
              </w:rPr>
              <w:t xml:space="preserve">Kafetaria </w:t>
            </w:r>
          </w:p>
        </w:tc>
      </w:tr>
      <w:tr w:rsidR="003F3988" w:rsidRPr="00FB36F3" w:rsidTr="00DD1646">
        <w:tc>
          <w:tcPr>
            <w:tcW w:w="1763" w:type="dxa"/>
            <w:tcBorders>
              <w:top w:val="nil"/>
              <w:left w:val="nil"/>
              <w:bottom w:val="nil"/>
              <w:right w:val="nil"/>
            </w:tcBorders>
            <w:shd w:val="clear" w:color="auto" w:fill="C0C0C0" w:themeFill="text1" w:themeFillTint="3F"/>
            <w:hideMark/>
          </w:tcPr>
          <w:p w:rsidR="003F3988" w:rsidRPr="00FB36F3" w:rsidRDefault="003F3988" w:rsidP="007A52AA">
            <w:pPr>
              <w:spacing w:after="0" w:line="240" w:lineRule="auto"/>
              <w:contextualSpacing/>
              <w:rPr>
                <w:rFonts w:ascii="Times New Roman" w:eastAsia="Times New Roman" w:hAnsi="Times New Roman" w:cs="Times New Roman"/>
                <w:sz w:val="24"/>
                <w:szCs w:val="24"/>
                <w:lang w:eastAsia="id-ID"/>
              </w:rPr>
            </w:pPr>
            <w:r w:rsidRPr="00FB36F3">
              <w:rPr>
                <w:rFonts w:ascii="Times New Roman" w:eastAsia="Times New Roman" w:hAnsi="Times New Roman" w:cs="Times New Roman"/>
                <w:bCs/>
                <w:sz w:val="24"/>
                <w:szCs w:val="24"/>
                <w:lang w:eastAsia="id-ID"/>
              </w:rPr>
              <w:t xml:space="preserve">Pemasakan </w:t>
            </w:r>
          </w:p>
        </w:tc>
        <w:tc>
          <w:tcPr>
            <w:tcW w:w="1585" w:type="dxa"/>
            <w:tcBorders>
              <w:top w:val="nil"/>
              <w:left w:val="nil"/>
              <w:bottom w:val="nil"/>
              <w:right w:val="single" w:sz="4" w:space="0" w:color="auto"/>
            </w:tcBorders>
            <w:shd w:val="clear" w:color="auto" w:fill="C0C0C0" w:themeFill="text1" w:themeFillTint="3F"/>
            <w:hideMark/>
          </w:tcPr>
          <w:p w:rsidR="003F3988" w:rsidRPr="00FB36F3" w:rsidRDefault="003F3988" w:rsidP="007A52AA">
            <w:pPr>
              <w:spacing w:after="0" w:line="240" w:lineRule="auto"/>
              <w:contextualSpacing/>
              <w:rPr>
                <w:rFonts w:ascii="Times New Roman" w:eastAsia="Times New Roman" w:hAnsi="Times New Roman" w:cs="Times New Roman"/>
                <w:sz w:val="24"/>
                <w:szCs w:val="24"/>
                <w:lang w:eastAsia="id-ID"/>
              </w:rPr>
            </w:pPr>
            <w:r w:rsidRPr="00FB36F3">
              <w:rPr>
                <w:rFonts w:ascii="Times New Roman" w:eastAsia="Times New Roman" w:hAnsi="Times New Roman" w:cs="Times New Roman"/>
                <w:sz w:val="24"/>
                <w:szCs w:val="24"/>
                <w:lang w:eastAsia="id-ID"/>
              </w:rPr>
              <w:t xml:space="preserve">Pengalengan </w:t>
            </w:r>
          </w:p>
        </w:tc>
        <w:tc>
          <w:tcPr>
            <w:tcW w:w="2434" w:type="dxa"/>
            <w:tcBorders>
              <w:top w:val="nil"/>
              <w:left w:val="single" w:sz="4" w:space="0" w:color="auto"/>
              <w:bottom w:val="nil"/>
              <w:right w:val="single" w:sz="4" w:space="0" w:color="auto"/>
            </w:tcBorders>
            <w:shd w:val="clear" w:color="auto" w:fill="C0C0C0" w:themeFill="text1" w:themeFillTint="3F"/>
            <w:hideMark/>
          </w:tcPr>
          <w:p w:rsidR="003F3988" w:rsidRPr="00FB36F3" w:rsidRDefault="003F3988" w:rsidP="00DD1646">
            <w:pPr>
              <w:spacing w:after="0" w:line="240" w:lineRule="auto"/>
              <w:ind w:right="-104"/>
              <w:contextualSpacing/>
              <w:rPr>
                <w:rFonts w:ascii="Times New Roman" w:eastAsia="Times New Roman" w:hAnsi="Times New Roman" w:cs="Times New Roman"/>
                <w:sz w:val="24"/>
                <w:szCs w:val="24"/>
                <w:lang w:eastAsia="id-ID"/>
              </w:rPr>
            </w:pPr>
            <w:r w:rsidRPr="00FB36F3">
              <w:rPr>
                <w:rFonts w:ascii="Times New Roman" w:eastAsia="Times New Roman" w:hAnsi="Times New Roman" w:cs="Times New Roman"/>
                <w:sz w:val="24"/>
                <w:szCs w:val="24"/>
                <w:lang w:eastAsia="id-ID"/>
              </w:rPr>
              <w:t>Penanganan bahan baku</w:t>
            </w:r>
          </w:p>
        </w:tc>
        <w:tc>
          <w:tcPr>
            <w:tcW w:w="3416" w:type="dxa"/>
            <w:tcBorders>
              <w:top w:val="nil"/>
              <w:left w:val="single" w:sz="4" w:space="0" w:color="auto"/>
              <w:bottom w:val="nil"/>
              <w:right w:val="nil"/>
            </w:tcBorders>
            <w:shd w:val="clear" w:color="auto" w:fill="C0C0C0" w:themeFill="text1" w:themeFillTint="3F"/>
            <w:hideMark/>
          </w:tcPr>
          <w:p w:rsidR="003F3988" w:rsidRPr="00DD1646" w:rsidRDefault="00DD1646" w:rsidP="00DD1646">
            <w:pPr>
              <w:spacing w:after="0" w:line="240" w:lineRule="auto"/>
              <w:ind w:left="-112" w:right="-378"/>
              <w:contextualSpacing/>
              <w:rPr>
                <w:rFonts w:ascii="Times New Roman" w:eastAsia="Times New Roman" w:hAnsi="Times New Roman" w:cs="Times New Roman"/>
                <w:sz w:val="24"/>
                <w:szCs w:val="24"/>
                <w:lang w:val="en-US" w:eastAsia="id-ID"/>
              </w:rPr>
            </w:pPr>
            <w:r>
              <w:rPr>
                <w:rFonts w:ascii="Times New Roman" w:eastAsia="Times New Roman" w:hAnsi="Times New Roman" w:cs="Times New Roman"/>
                <w:sz w:val="24"/>
                <w:szCs w:val="24"/>
                <w:lang w:val="en-US" w:eastAsia="id-ID"/>
              </w:rPr>
              <w:t xml:space="preserve"> </w:t>
            </w:r>
            <w:r w:rsidR="003F3988" w:rsidRPr="00FB36F3">
              <w:rPr>
                <w:rFonts w:ascii="Times New Roman" w:eastAsia="Times New Roman" w:hAnsi="Times New Roman" w:cs="Times New Roman"/>
                <w:sz w:val="24"/>
                <w:szCs w:val="24"/>
                <w:lang w:eastAsia="id-ID"/>
              </w:rPr>
              <w:t xml:space="preserve">Tempat penampungan biaya umum </w:t>
            </w:r>
          </w:p>
        </w:tc>
      </w:tr>
      <w:tr w:rsidR="003F3988" w:rsidRPr="00FB36F3" w:rsidTr="00DD1646">
        <w:tc>
          <w:tcPr>
            <w:tcW w:w="1763" w:type="dxa"/>
            <w:tcBorders>
              <w:top w:val="nil"/>
              <w:left w:val="nil"/>
              <w:bottom w:val="nil"/>
              <w:right w:val="nil"/>
            </w:tcBorders>
            <w:hideMark/>
          </w:tcPr>
          <w:p w:rsidR="003F3988" w:rsidRPr="00FB36F3" w:rsidRDefault="003F3988" w:rsidP="007A52AA">
            <w:pPr>
              <w:spacing w:after="0" w:line="240" w:lineRule="auto"/>
              <w:contextualSpacing/>
              <w:rPr>
                <w:rFonts w:ascii="Times New Roman" w:eastAsia="Times New Roman" w:hAnsi="Times New Roman" w:cs="Times New Roman"/>
                <w:sz w:val="24"/>
                <w:szCs w:val="24"/>
                <w:lang w:eastAsia="id-ID"/>
              </w:rPr>
            </w:pPr>
            <w:r w:rsidRPr="00FB36F3">
              <w:rPr>
                <w:rFonts w:ascii="Times New Roman" w:eastAsia="Times New Roman" w:hAnsi="Times New Roman" w:cs="Times New Roman"/>
                <w:bCs/>
                <w:sz w:val="24"/>
                <w:szCs w:val="24"/>
                <w:lang w:eastAsia="id-ID"/>
              </w:rPr>
              <w:t xml:space="preserve">Pembuatan </w:t>
            </w:r>
          </w:p>
        </w:tc>
        <w:tc>
          <w:tcPr>
            <w:tcW w:w="1585" w:type="dxa"/>
            <w:tcBorders>
              <w:top w:val="nil"/>
              <w:left w:val="nil"/>
              <w:bottom w:val="nil"/>
              <w:right w:val="single" w:sz="4" w:space="0" w:color="auto"/>
            </w:tcBorders>
            <w:hideMark/>
          </w:tcPr>
          <w:p w:rsidR="003F3988" w:rsidRPr="00FB36F3" w:rsidRDefault="003F3988" w:rsidP="007A52AA">
            <w:pPr>
              <w:spacing w:after="0" w:line="240" w:lineRule="auto"/>
              <w:contextualSpacing/>
              <w:rPr>
                <w:rFonts w:ascii="Times New Roman" w:eastAsia="Times New Roman" w:hAnsi="Times New Roman" w:cs="Times New Roman"/>
                <w:sz w:val="24"/>
                <w:szCs w:val="24"/>
                <w:lang w:eastAsia="id-ID"/>
              </w:rPr>
            </w:pPr>
            <w:r w:rsidRPr="00FB36F3">
              <w:rPr>
                <w:rFonts w:ascii="Times New Roman" w:eastAsia="Times New Roman" w:hAnsi="Times New Roman" w:cs="Times New Roman"/>
                <w:sz w:val="24"/>
                <w:szCs w:val="24"/>
                <w:lang w:eastAsia="id-ID"/>
              </w:rPr>
              <w:t xml:space="preserve">Pengilatan </w:t>
            </w:r>
          </w:p>
        </w:tc>
        <w:tc>
          <w:tcPr>
            <w:tcW w:w="2434" w:type="dxa"/>
            <w:tcBorders>
              <w:top w:val="nil"/>
              <w:left w:val="single" w:sz="4" w:space="0" w:color="auto"/>
              <w:bottom w:val="nil"/>
              <w:right w:val="single" w:sz="4" w:space="0" w:color="auto"/>
            </w:tcBorders>
            <w:hideMark/>
          </w:tcPr>
          <w:p w:rsidR="003F3988" w:rsidRPr="00FB36F3" w:rsidRDefault="003F3988" w:rsidP="007A52AA">
            <w:pPr>
              <w:spacing w:after="0" w:line="240" w:lineRule="auto"/>
              <w:contextualSpacing/>
              <w:rPr>
                <w:rFonts w:ascii="Times New Roman" w:eastAsia="Times New Roman" w:hAnsi="Times New Roman" w:cs="Times New Roman"/>
                <w:sz w:val="24"/>
                <w:szCs w:val="24"/>
                <w:lang w:eastAsia="id-ID"/>
              </w:rPr>
            </w:pPr>
          </w:p>
        </w:tc>
        <w:tc>
          <w:tcPr>
            <w:tcW w:w="3416" w:type="dxa"/>
            <w:tcBorders>
              <w:top w:val="nil"/>
              <w:left w:val="single" w:sz="4" w:space="0" w:color="auto"/>
              <w:bottom w:val="nil"/>
              <w:right w:val="nil"/>
            </w:tcBorders>
            <w:hideMark/>
          </w:tcPr>
          <w:p w:rsidR="003F3988" w:rsidRPr="00FB36F3" w:rsidRDefault="003F3988" w:rsidP="007A52AA">
            <w:pPr>
              <w:spacing w:after="0" w:line="240" w:lineRule="auto"/>
              <w:contextualSpacing/>
              <w:rPr>
                <w:rFonts w:ascii="Times New Roman" w:eastAsia="Times New Roman" w:hAnsi="Times New Roman" w:cs="Times New Roman"/>
                <w:sz w:val="24"/>
                <w:szCs w:val="24"/>
                <w:lang w:eastAsia="id-ID"/>
              </w:rPr>
            </w:pPr>
          </w:p>
        </w:tc>
      </w:tr>
      <w:tr w:rsidR="003F3988" w:rsidRPr="00FB36F3" w:rsidTr="00DD1646">
        <w:tc>
          <w:tcPr>
            <w:tcW w:w="1763" w:type="dxa"/>
            <w:tcBorders>
              <w:top w:val="nil"/>
              <w:left w:val="nil"/>
              <w:bottom w:val="nil"/>
              <w:right w:val="nil"/>
            </w:tcBorders>
            <w:shd w:val="clear" w:color="auto" w:fill="C0C0C0" w:themeFill="text1" w:themeFillTint="3F"/>
            <w:hideMark/>
          </w:tcPr>
          <w:p w:rsidR="003F3988" w:rsidRPr="00FB36F3" w:rsidRDefault="003F3988" w:rsidP="007A52AA">
            <w:pPr>
              <w:spacing w:after="0" w:line="240" w:lineRule="auto"/>
              <w:contextualSpacing/>
              <w:rPr>
                <w:rFonts w:ascii="Times New Roman" w:eastAsia="Times New Roman" w:hAnsi="Times New Roman" w:cs="Times New Roman"/>
                <w:sz w:val="24"/>
                <w:szCs w:val="24"/>
                <w:lang w:eastAsia="id-ID"/>
              </w:rPr>
            </w:pPr>
            <w:r w:rsidRPr="00FB36F3">
              <w:rPr>
                <w:rFonts w:ascii="Times New Roman" w:eastAsia="Times New Roman" w:hAnsi="Times New Roman" w:cs="Times New Roman"/>
                <w:bCs/>
                <w:sz w:val="24"/>
                <w:szCs w:val="24"/>
                <w:lang w:eastAsia="id-ID"/>
              </w:rPr>
              <w:t xml:space="preserve">Distilasi </w:t>
            </w:r>
          </w:p>
        </w:tc>
        <w:tc>
          <w:tcPr>
            <w:tcW w:w="1585" w:type="dxa"/>
            <w:tcBorders>
              <w:top w:val="nil"/>
              <w:left w:val="nil"/>
              <w:bottom w:val="nil"/>
              <w:right w:val="single" w:sz="4" w:space="0" w:color="auto"/>
            </w:tcBorders>
            <w:shd w:val="clear" w:color="auto" w:fill="C0C0C0" w:themeFill="text1" w:themeFillTint="3F"/>
            <w:hideMark/>
          </w:tcPr>
          <w:p w:rsidR="003F3988" w:rsidRPr="00FB36F3" w:rsidRDefault="003F3988" w:rsidP="007A52AA">
            <w:pPr>
              <w:spacing w:after="0" w:line="240" w:lineRule="auto"/>
              <w:contextualSpacing/>
              <w:rPr>
                <w:rFonts w:ascii="Times New Roman" w:eastAsia="Times New Roman" w:hAnsi="Times New Roman" w:cs="Times New Roman"/>
                <w:sz w:val="24"/>
                <w:szCs w:val="24"/>
                <w:lang w:eastAsia="id-ID"/>
              </w:rPr>
            </w:pPr>
            <w:r w:rsidRPr="00FB36F3">
              <w:rPr>
                <w:rFonts w:ascii="Times New Roman" w:eastAsia="Times New Roman" w:hAnsi="Times New Roman" w:cs="Times New Roman"/>
                <w:sz w:val="24"/>
                <w:szCs w:val="24"/>
                <w:lang w:eastAsia="id-ID"/>
              </w:rPr>
              <w:t xml:space="preserve">Fabrikasi </w:t>
            </w:r>
          </w:p>
        </w:tc>
        <w:tc>
          <w:tcPr>
            <w:tcW w:w="2434" w:type="dxa"/>
            <w:tcBorders>
              <w:top w:val="nil"/>
              <w:left w:val="single" w:sz="4" w:space="0" w:color="auto"/>
              <w:bottom w:val="nil"/>
              <w:right w:val="single" w:sz="4" w:space="0" w:color="auto"/>
            </w:tcBorders>
            <w:shd w:val="clear" w:color="auto" w:fill="C0C0C0" w:themeFill="text1" w:themeFillTint="3F"/>
            <w:hideMark/>
          </w:tcPr>
          <w:p w:rsidR="003F3988" w:rsidRPr="00FB36F3" w:rsidRDefault="003F3988" w:rsidP="007A52AA">
            <w:pPr>
              <w:spacing w:after="0" w:line="240" w:lineRule="auto"/>
              <w:contextualSpacing/>
              <w:rPr>
                <w:rFonts w:ascii="Times New Roman" w:eastAsia="Times New Roman" w:hAnsi="Times New Roman" w:cs="Times New Roman"/>
                <w:sz w:val="24"/>
                <w:szCs w:val="24"/>
                <w:lang w:eastAsia="id-ID"/>
              </w:rPr>
            </w:pPr>
          </w:p>
        </w:tc>
        <w:tc>
          <w:tcPr>
            <w:tcW w:w="3416" w:type="dxa"/>
            <w:tcBorders>
              <w:top w:val="nil"/>
              <w:left w:val="single" w:sz="4" w:space="0" w:color="auto"/>
              <w:bottom w:val="nil"/>
              <w:right w:val="nil"/>
            </w:tcBorders>
            <w:shd w:val="clear" w:color="auto" w:fill="C0C0C0" w:themeFill="text1" w:themeFillTint="3F"/>
            <w:hideMark/>
          </w:tcPr>
          <w:p w:rsidR="003F3988" w:rsidRPr="00FB36F3" w:rsidRDefault="003F3988" w:rsidP="007A52AA">
            <w:pPr>
              <w:spacing w:after="0" w:line="240" w:lineRule="auto"/>
              <w:contextualSpacing/>
              <w:rPr>
                <w:rFonts w:ascii="Times New Roman" w:eastAsia="Times New Roman" w:hAnsi="Times New Roman" w:cs="Times New Roman"/>
                <w:sz w:val="24"/>
                <w:szCs w:val="24"/>
                <w:lang w:eastAsia="id-ID"/>
              </w:rPr>
            </w:pPr>
          </w:p>
        </w:tc>
      </w:tr>
    </w:tbl>
    <w:p w:rsidR="00FB36F3" w:rsidRPr="00FB36F3" w:rsidRDefault="00FB36F3" w:rsidP="004E21D8">
      <w:pPr>
        <w:spacing w:before="120" w:after="0" w:line="240" w:lineRule="auto"/>
        <w:contextualSpacing/>
        <w:rPr>
          <w:rFonts w:ascii="Times New Roman" w:eastAsia="Times New Roman" w:hAnsi="Times New Roman" w:cs="Times New Roman"/>
          <w:b/>
          <w:sz w:val="8"/>
          <w:szCs w:val="8"/>
          <w:lang w:val="en-US" w:eastAsia="id-ID"/>
        </w:rPr>
      </w:pPr>
    </w:p>
    <w:p w:rsidR="004E21D8" w:rsidRPr="00FB36F3" w:rsidRDefault="00325B81" w:rsidP="00FB36F3">
      <w:pPr>
        <w:spacing w:before="120" w:after="0" w:line="240" w:lineRule="auto"/>
        <w:contextualSpacing/>
        <w:rPr>
          <w:rFonts w:ascii="Times New Roman" w:eastAsia="Times New Roman" w:hAnsi="Times New Roman" w:cs="Times New Roman"/>
          <w:sz w:val="24"/>
          <w:szCs w:val="24"/>
          <w:lang w:eastAsia="id-ID"/>
        </w:rPr>
      </w:pPr>
      <w:r>
        <w:rPr>
          <w:rFonts w:ascii="Times New Roman" w:eastAsia="Times New Roman" w:hAnsi="Times New Roman" w:cs="Times New Roman"/>
          <w:b/>
          <w:color w:val="FF0000"/>
          <w:sz w:val="24"/>
          <w:szCs w:val="24"/>
          <w:lang w:val="en-US" w:eastAsia="id-ID"/>
        </w:rPr>
        <w:t>(6)</w:t>
      </w:r>
      <w:r w:rsidR="004E21D8" w:rsidRPr="00FB36F3">
        <w:rPr>
          <w:rFonts w:ascii="Times New Roman" w:eastAsia="Times New Roman" w:hAnsi="Times New Roman" w:cs="Times New Roman"/>
          <w:b/>
          <w:sz w:val="24"/>
          <w:szCs w:val="24"/>
          <w:lang w:eastAsia="id-ID"/>
        </w:rPr>
        <w:t>Biaya Langsung Departemental</w:t>
      </w:r>
    </w:p>
    <w:p w:rsidR="004E21D8" w:rsidRPr="00FB36F3" w:rsidRDefault="004E21D8" w:rsidP="004E21D8">
      <w:pPr>
        <w:spacing w:after="0" w:line="240" w:lineRule="auto"/>
        <w:contextualSpacing/>
        <w:rPr>
          <w:rFonts w:ascii="Times New Roman" w:eastAsia="Times New Roman" w:hAnsi="Times New Roman" w:cs="Times New Roman"/>
          <w:sz w:val="24"/>
          <w:szCs w:val="24"/>
          <w:lang w:val="en-US" w:eastAsia="id-ID"/>
        </w:rPr>
      </w:pPr>
      <w:r w:rsidRPr="00FB36F3">
        <w:rPr>
          <w:rFonts w:ascii="Times New Roman" w:eastAsia="Times New Roman" w:hAnsi="Times New Roman" w:cs="Times New Roman"/>
          <w:sz w:val="24"/>
          <w:szCs w:val="24"/>
          <w:lang w:eastAsia="id-ID"/>
        </w:rPr>
        <w:t xml:space="preserve">Biaya langsung departemental adalah biaya overhead pabrik yang dapat ditelusuri secara langsung ke departemen tertentu. Mayoritas dari biaya overhead langsung departemental dapat dibagi ke dalam kategori-kategori berikut: </w:t>
      </w:r>
    </w:p>
    <w:p w:rsidR="004E21D8" w:rsidRPr="00FB36F3" w:rsidRDefault="004E21D8" w:rsidP="004E21D8">
      <w:pPr>
        <w:spacing w:after="0" w:line="240" w:lineRule="auto"/>
        <w:contextualSpacing/>
        <w:rPr>
          <w:rFonts w:ascii="Times New Roman" w:eastAsia="Times New Roman" w:hAnsi="Times New Roman" w:cs="Times New Roman"/>
          <w:sz w:val="24"/>
          <w:szCs w:val="24"/>
          <w:lang w:val="en-US" w:eastAsia="id-ID"/>
        </w:rPr>
      </w:pPr>
      <w:r w:rsidRPr="00FB36F3">
        <w:rPr>
          <w:rFonts w:ascii="Times New Roman" w:eastAsia="Times New Roman" w:hAnsi="Times New Roman" w:cs="Times New Roman"/>
          <w:sz w:val="24"/>
          <w:szCs w:val="24"/>
          <w:lang w:eastAsia="id-ID"/>
        </w:rPr>
        <w:t xml:space="preserve">(1) supervisi, tenaga kerja tidak langsung, dan lembur, </w:t>
      </w:r>
    </w:p>
    <w:p w:rsidR="004E21D8" w:rsidRPr="00FB36F3" w:rsidRDefault="004E21D8" w:rsidP="004E21D8">
      <w:pPr>
        <w:spacing w:after="0" w:line="240" w:lineRule="auto"/>
        <w:contextualSpacing/>
        <w:rPr>
          <w:rFonts w:ascii="Times New Roman" w:eastAsia="Times New Roman" w:hAnsi="Times New Roman" w:cs="Times New Roman"/>
          <w:sz w:val="24"/>
          <w:szCs w:val="24"/>
          <w:lang w:val="en-US" w:eastAsia="id-ID"/>
        </w:rPr>
      </w:pPr>
      <w:r w:rsidRPr="00FB36F3">
        <w:rPr>
          <w:rFonts w:ascii="Times New Roman" w:eastAsia="Times New Roman" w:hAnsi="Times New Roman" w:cs="Times New Roman"/>
          <w:sz w:val="24"/>
          <w:szCs w:val="24"/>
          <w:lang w:eastAsia="id-ID"/>
        </w:rPr>
        <w:t xml:space="preserve">(2) tunjangan tenaga kerja, </w:t>
      </w:r>
    </w:p>
    <w:p w:rsidR="004E21D8" w:rsidRPr="00FB36F3" w:rsidRDefault="004E21D8" w:rsidP="004E21D8">
      <w:pPr>
        <w:spacing w:after="0" w:line="240" w:lineRule="auto"/>
        <w:contextualSpacing/>
        <w:rPr>
          <w:rFonts w:ascii="Times New Roman" w:eastAsia="Times New Roman" w:hAnsi="Times New Roman" w:cs="Times New Roman"/>
          <w:sz w:val="24"/>
          <w:szCs w:val="24"/>
          <w:lang w:val="en-US" w:eastAsia="id-ID"/>
        </w:rPr>
      </w:pPr>
      <w:r w:rsidRPr="00FB36F3">
        <w:rPr>
          <w:rFonts w:ascii="Times New Roman" w:eastAsia="Times New Roman" w:hAnsi="Times New Roman" w:cs="Times New Roman"/>
          <w:sz w:val="24"/>
          <w:szCs w:val="24"/>
          <w:lang w:eastAsia="id-ID"/>
        </w:rPr>
        <w:t xml:space="preserve">(3) bahan baku tidak langsung  dan perlengkapan, </w:t>
      </w:r>
    </w:p>
    <w:p w:rsidR="004E21D8" w:rsidRPr="00FB36F3" w:rsidRDefault="004E21D8" w:rsidP="004E21D8">
      <w:pPr>
        <w:spacing w:after="0" w:line="240" w:lineRule="auto"/>
        <w:contextualSpacing/>
        <w:rPr>
          <w:rFonts w:ascii="Times New Roman" w:eastAsia="Times New Roman" w:hAnsi="Times New Roman" w:cs="Times New Roman"/>
          <w:sz w:val="24"/>
          <w:szCs w:val="24"/>
          <w:lang w:val="en-US" w:eastAsia="id-ID"/>
        </w:rPr>
      </w:pPr>
      <w:r w:rsidRPr="00FB36F3">
        <w:rPr>
          <w:rFonts w:ascii="Times New Roman" w:eastAsia="Times New Roman" w:hAnsi="Times New Roman" w:cs="Times New Roman"/>
          <w:sz w:val="24"/>
          <w:szCs w:val="24"/>
          <w:lang w:eastAsia="id-ID"/>
        </w:rPr>
        <w:t xml:space="preserve">(4) perbaikan dan pemeliharaan, serta </w:t>
      </w:r>
    </w:p>
    <w:p w:rsidR="004E21D8" w:rsidRPr="00FB36F3" w:rsidRDefault="004E21D8" w:rsidP="004E21D8">
      <w:pPr>
        <w:spacing w:after="0" w:line="240" w:lineRule="auto"/>
        <w:contextualSpacing/>
        <w:rPr>
          <w:rFonts w:ascii="Times New Roman" w:eastAsia="Times New Roman" w:hAnsi="Times New Roman" w:cs="Times New Roman"/>
          <w:sz w:val="24"/>
          <w:szCs w:val="24"/>
          <w:lang w:val="en-US" w:eastAsia="id-ID"/>
        </w:rPr>
      </w:pPr>
      <w:r w:rsidRPr="00FB36F3">
        <w:rPr>
          <w:rFonts w:ascii="Times New Roman" w:eastAsia="Times New Roman" w:hAnsi="Times New Roman" w:cs="Times New Roman"/>
          <w:sz w:val="24"/>
          <w:szCs w:val="24"/>
          <w:lang w:eastAsia="id-ID"/>
        </w:rPr>
        <w:t xml:space="preserve">(5) penyusutan dan sewa peralatan. </w:t>
      </w:r>
    </w:p>
    <w:p w:rsidR="004E21D8" w:rsidRPr="00FB36F3" w:rsidRDefault="004E21D8" w:rsidP="004E21D8">
      <w:pPr>
        <w:spacing w:after="0" w:line="240" w:lineRule="auto"/>
        <w:contextualSpacing/>
        <w:rPr>
          <w:rFonts w:ascii="Times New Roman" w:eastAsia="Times New Roman" w:hAnsi="Times New Roman" w:cs="Times New Roman"/>
          <w:sz w:val="24"/>
          <w:szCs w:val="24"/>
          <w:lang w:eastAsia="id-ID"/>
        </w:rPr>
      </w:pPr>
      <w:r w:rsidRPr="00FB36F3">
        <w:rPr>
          <w:rFonts w:ascii="Times New Roman" w:eastAsia="Times New Roman" w:hAnsi="Times New Roman" w:cs="Times New Roman"/>
          <w:sz w:val="24"/>
          <w:szCs w:val="24"/>
          <w:lang w:eastAsia="id-ID"/>
        </w:rPr>
        <w:t xml:space="preserve">Kategori-kategori ini pada umumnya dapat diidentifikasikan langsung dengan departemen asalnya, tanpa memperdulikan apakah departemen tersebut adalah departemen produksi atau departemen jasa. </w:t>
      </w:r>
    </w:p>
    <w:p w:rsidR="00353C86" w:rsidRPr="00353C86" w:rsidRDefault="00353C86" w:rsidP="004E21D8">
      <w:pPr>
        <w:spacing w:after="0" w:line="240" w:lineRule="auto"/>
        <w:contextualSpacing/>
        <w:rPr>
          <w:rFonts w:ascii="Times New Roman" w:eastAsia="Times New Roman" w:hAnsi="Times New Roman" w:cs="Times New Roman"/>
          <w:b/>
          <w:sz w:val="6"/>
          <w:szCs w:val="6"/>
          <w:lang w:val="en-US" w:eastAsia="id-ID"/>
        </w:rPr>
      </w:pPr>
    </w:p>
    <w:p w:rsidR="004E21D8" w:rsidRPr="00FB36F3" w:rsidRDefault="004E21D8" w:rsidP="004E21D8">
      <w:pPr>
        <w:spacing w:after="0" w:line="240" w:lineRule="auto"/>
        <w:contextualSpacing/>
        <w:rPr>
          <w:rFonts w:ascii="Times New Roman" w:eastAsia="Times New Roman" w:hAnsi="Times New Roman" w:cs="Times New Roman"/>
          <w:sz w:val="24"/>
          <w:szCs w:val="24"/>
          <w:lang w:eastAsia="id-ID"/>
        </w:rPr>
      </w:pPr>
      <w:r w:rsidRPr="00FB36F3">
        <w:rPr>
          <w:rFonts w:ascii="Times New Roman" w:eastAsia="Times New Roman" w:hAnsi="Times New Roman" w:cs="Times New Roman"/>
          <w:b/>
          <w:sz w:val="24"/>
          <w:szCs w:val="24"/>
          <w:lang w:eastAsia="id-ID"/>
        </w:rPr>
        <w:t>Biaya Tidak Langsung Departemental</w:t>
      </w:r>
    </w:p>
    <w:p w:rsidR="004E21D8" w:rsidRPr="00FB36F3" w:rsidRDefault="004E21D8" w:rsidP="004E21D8">
      <w:pPr>
        <w:spacing w:after="0" w:line="240" w:lineRule="auto"/>
        <w:contextualSpacing/>
        <w:rPr>
          <w:rFonts w:ascii="Times New Roman" w:eastAsia="Times New Roman" w:hAnsi="Times New Roman" w:cs="Times New Roman"/>
          <w:sz w:val="24"/>
          <w:szCs w:val="24"/>
          <w:lang w:eastAsia="id-ID"/>
        </w:rPr>
      </w:pPr>
      <w:r w:rsidRPr="00FB36F3">
        <w:rPr>
          <w:rFonts w:ascii="Times New Roman" w:eastAsia="Times New Roman" w:hAnsi="Times New Roman" w:cs="Times New Roman"/>
          <w:sz w:val="24"/>
          <w:szCs w:val="24"/>
          <w:lang w:eastAsia="id-ID"/>
        </w:rPr>
        <w:t xml:space="preserve">Biaya tidak langsung departemental adalah biaya yang tidak berasal dari departemen tertentu manapun yang terjadi untuk memberikan manfaat bagi semua departemen, sehingga biayanya dialokasikan ke semua departemen. </w:t>
      </w:r>
    </w:p>
    <w:p w:rsidR="004E21D8" w:rsidRPr="00FB36F3" w:rsidRDefault="004E21D8" w:rsidP="004E21D8">
      <w:pPr>
        <w:spacing w:after="0" w:line="240" w:lineRule="auto"/>
        <w:contextualSpacing/>
        <w:rPr>
          <w:rFonts w:ascii="Times New Roman" w:eastAsia="Times New Roman" w:hAnsi="Times New Roman" w:cs="Times New Roman"/>
          <w:sz w:val="24"/>
          <w:szCs w:val="24"/>
          <w:lang w:val="en-US" w:eastAsia="id-ID"/>
        </w:rPr>
      </w:pPr>
      <w:r w:rsidRPr="00FB36F3">
        <w:rPr>
          <w:rFonts w:ascii="Times New Roman" w:eastAsia="Times New Roman" w:hAnsi="Times New Roman" w:cs="Times New Roman"/>
          <w:sz w:val="24"/>
          <w:szCs w:val="24"/>
          <w:lang w:eastAsia="id-ID"/>
        </w:rPr>
        <w:t xml:space="preserve">Dasar pengalokasian biaya tidak langsung departemental harus didasarkan pada salah satu dari daftar berikut, yang diurutkan berdasarkan preferensi : </w:t>
      </w:r>
    </w:p>
    <w:p w:rsidR="004E21D8" w:rsidRPr="00FB36F3" w:rsidRDefault="004E21D8" w:rsidP="004E21D8">
      <w:pPr>
        <w:spacing w:after="0" w:line="240" w:lineRule="auto"/>
        <w:contextualSpacing/>
        <w:rPr>
          <w:rFonts w:ascii="Times New Roman" w:eastAsia="Times New Roman" w:hAnsi="Times New Roman" w:cs="Times New Roman"/>
          <w:sz w:val="24"/>
          <w:szCs w:val="24"/>
          <w:lang w:val="en-US" w:eastAsia="id-ID"/>
        </w:rPr>
      </w:pPr>
      <w:r w:rsidRPr="00FB36F3">
        <w:rPr>
          <w:rFonts w:ascii="Times New Roman" w:eastAsia="Times New Roman" w:hAnsi="Times New Roman" w:cs="Times New Roman"/>
          <w:sz w:val="24"/>
          <w:szCs w:val="24"/>
          <w:lang w:eastAsia="id-ID"/>
        </w:rPr>
        <w:t xml:space="preserve">(1) Ukuran konsumsi dari sumber daya, </w:t>
      </w:r>
    </w:p>
    <w:p w:rsidR="004E21D8" w:rsidRPr="00FB36F3" w:rsidRDefault="004E21D8" w:rsidP="004E21D8">
      <w:pPr>
        <w:spacing w:after="0" w:line="240" w:lineRule="auto"/>
        <w:contextualSpacing/>
        <w:rPr>
          <w:rFonts w:ascii="Times New Roman" w:eastAsia="Times New Roman" w:hAnsi="Times New Roman" w:cs="Times New Roman"/>
          <w:sz w:val="24"/>
          <w:szCs w:val="24"/>
          <w:lang w:val="en-US" w:eastAsia="id-ID"/>
        </w:rPr>
      </w:pPr>
      <w:r w:rsidRPr="00FB36F3">
        <w:rPr>
          <w:rFonts w:ascii="Times New Roman" w:eastAsia="Times New Roman" w:hAnsi="Times New Roman" w:cs="Times New Roman"/>
          <w:sz w:val="24"/>
          <w:szCs w:val="24"/>
          <w:lang w:eastAsia="id-ID"/>
        </w:rPr>
        <w:t xml:space="preserve">(2) Ukuran output, </w:t>
      </w:r>
    </w:p>
    <w:p w:rsidR="004E21D8" w:rsidRPr="00FB36F3" w:rsidRDefault="004E21D8" w:rsidP="004E21D8">
      <w:pPr>
        <w:spacing w:after="0" w:line="240" w:lineRule="auto"/>
        <w:contextualSpacing/>
        <w:rPr>
          <w:rFonts w:ascii="Times New Roman" w:eastAsia="Times New Roman" w:hAnsi="Times New Roman" w:cs="Times New Roman"/>
          <w:sz w:val="24"/>
          <w:szCs w:val="24"/>
          <w:lang w:eastAsia="id-ID"/>
        </w:rPr>
      </w:pPr>
      <w:r w:rsidRPr="00FB36F3">
        <w:rPr>
          <w:rFonts w:ascii="Times New Roman" w:eastAsia="Times New Roman" w:hAnsi="Times New Roman" w:cs="Times New Roman"/>
          <w:sz w:val="24"/>
          <w:szCs w:val="24"/>
          <w:lang w:eastAsia="id-ID"/>
        </w:rPr>
        <w:t xml:space="preserve">(3) Pengganti yang mencerminkan sumber daya yang dikonsumsi. </w:t>
      </w:r>
    </w:p>
    <w:p w:rsidR="00EB07EF" w:rsidRPr="00EB07EF" w:rsidRDefault="00EB07EF" w:rsidP="00EB07EF">
      <w:pPr>
        <w:spacing w:before="120" w:after="0" w:line="240" w:lineRule="auto"/>
        <w:contextualSpacing/>
        <w:rPr>
          <w:rFonts w:ascii="Times New Roman" w:eastAsia="Times New Roman" w:hAnsi="Times New Roman" w:cs="Times New Roman"/>
          <w:sz w:val="8"/>
          <w:szCs w:val="8"/>
          <w:lang w:val="en-US" w:eastAsia="id-ID"/>
        </w:rPr>
      </w:pPr>
    </w:p>
    <w:p w:rsidR="004E21D8" w:rsidRPr="00FB36F3" w:rsidRDefault="00EB07EF" w:rsidP="00EB07EF">
      <w:pPr>
        <w:spacing w:before="120" w:after="0" w:line="240" w:lineRule="auto"/>
        <w:contextualSpacing/>
        <w:rPr>
          <w:rFonts w:ascii="Times New Roman" w:eastAsia="Times New Roman" w:hAnsi="Times New Roman" w:cs="Times New Roman"/>
          <w:sz w:val="24"/>
          <w:szCs w:val="24"/>
          <w:lang w:eastAsia="id-ID"/>
        </w:rPr>
      </w:pPr>
      <w:r>
        <w:rPr>
          <w:rFonts w:ascii="Times New Roman" w:eastAsia="Times New Roman" w:hAnsi="Times New Roman" w:cs="Times New Roman"/>
          <w:b/>
          <w:color w:val="FF0000"/>
          <w:sz w:val="24"/>
          <w:szCs w:val="24"/>
          <w:lang w:val="en-US" w:eastAsia="id-ID"/>
        </w:rPr>
        <w:t>(7)</w:t>
      </w:r>
      <w:r w:rsidR="004E21D8" w:rsidRPr="00FB36F3">
        <w:rPr>
          <w:rFonts w:ascii="Times New Roman" w:eastAsia="Times New Roman" w:hAnsi="Times New Roman" w:cs="Times New Roman"/>
          <w:sz w:val="24"/>
          <w:szCs w:val="24"/>
          <w:lang w:eastAsia="id-ID"/>
        </w:rPr>
        <w:t>Beberapa dari beban tidak langsung departemental yang memerlukan alokasi antar departemen, beserta dasar yang paling umum digunakan mencakup:</w:t>
      </w:r>
    </w:p>
    <w:tbl>
      <w:tblPr>
        <w:tblW w:w="0" w:type="auto"/>
        <w:tblBorders>
          <w:top w:val="single" w:sz="8" w:space="0" w:color="000000" w:themeColor="text1"/>
          <w:bottom w:val="single" w:sz="8" w:space="0" w:color="000000" w:themeColor="text1"/>
        </w:tblBorders>
        <w:tblLook w:val="04A0"/>
      </w:tblPr>
      <w:tblGrid>
        <w:gridCol w:w="4621"/>
        <w:gridCol w:w="4621"/>
      </w:tblGrid>
      <w:tr w:rsidR="004E21D8" w:rsidRPr="00FB36F3" w:rsidTr="007A52AA">
        <w:tc>
          <w:tcPr>
            <w:tcW w:w="4621" w:type="dxa"/>
            <w:tcBorders>
              <w:top w:val="single" w:sz="8" w:space="0" w:color="000000" w:themeColor="text1"/>
              <w:left w:val="nil"/>
              <w:bottom w:val="single" w:sz="8" w:space="0" w:color="000000" w:themeColor="text1"/>
              <w:right w:val="nil"/>
            </w:tcBorders>
            <w:hideMark/>
          </w:tcPr>
          <w:p w:rsidR="004E21D8" w:rsidRPr="00FB36F3" w:rsidRDefault="004E21D8" w:rsidP="007A52AA">
            <w:pPr>
              <w:spacing w:after="0" w:line="240" w:lineRule="auto"/>
              <w:contextualSpacing/>
              <w:rPr>
                <w:rFonts w:ascii="Times New Roman" w:eastAsia="Times New Roman" w:hAnsi="Times New Roman" w:cs="Times New Roman"/>
                <w:sz w:val="24"/>
                <w:szCs w:val="24"/>
                <w:lang w:eastAsia="id-ID"/>
              </w:rPr>
            </w:pPr>
            <w:r w:rsidRPr="00FB36F3">
              <w:rPr>
                <w:rFonts w:ascii="Times New Roman" w:eastAsia="Times New Roman" w:hAnsi="Times New Roman" w:cs="Times New Roman"/>
                <w:b/>
                <w:bCs/>
                <w:sz w:val="24"/>
                <w:szCs w:val="24"/>
                <w:lang w:eastAsia="id-ID"/>
              </w:rPr>
              <w:t>Biaya Departemental Tidak Langsung</w:t>
            </w:r>
          </w:p>
        </w:tc>
        <w:tc>
          <w:tcPr>
            <w:tcW w:w="4621" w:type="dxa"/>
            <w:tcBorders>
              <w:top w:val="single" w:sz="8" w:space="0" w:color="000000" w:themeColor="text1"/>
              <w:left w:val="nil"/>
              <w:bottom w:val="single" w:sz="8" w:space="0" w:color="000000" w:themeColor="text1"/>
              <w:right w:val="nil"/>
            </w:tcBorders>
            <w:hideMark/>
          </w:tcPr>
          <w:p w:rsidR="004E21D8" w:rsidRPr="00FB36F3" w:rsidRDefault="004E21D8" w:rsidP="007A52AA">
            <w:pPr>
              <w:spacing w:after="0" w:line="240" w:lineRule="auto"/>
              <w:contextualSpacing/>
              <w:rPr>
                <w:rFonts w:ascii="Times New Roman" w:eastAsia="Times New Roman" w:hAnsi="Times New Roman" w:cs="Times New Roman"/>
                <w:sz w:val="24"/>
                <w:szCs w:val="24"/>
                <w:lang w:eastAsia="id-ID"/>
              </w:rPr>
            </w:pPr>
            <w:r w:rsidRPr="00FB36F3">
              <w:rPr>
                <w:rFonts w:ascii="Times New Roman" w:eastAsia="Times New Roman" w:hAnsi="Times New Roman" w:cs="Times New Roman"/>
                <w:b/>
                <w:bCs/>
                <w:sz w:val="24"/>
                <w:szCs w:val="24"/>
                <w:lang w:eastAsia="id-ID"/>
              </w:rPr>
              <w:t>Dasar Alokasi</w:t>
            </w:r>
          </w:p>
        </w:tc>
      </w:tr>
      <w:tr w:rsidR="004E21D8" w:rsidRPr="00FB36F3" w:rsidTr="007A52AA">
        <w:tc>
          <w:tcPr>
            <w:tcW w:w="4621" w:type="dxa"/>
            <w:tcBorders>
              <w:top w:val="nil"/>
              <w:left w:val="nil"/>
              <w:bottom w:val="nil"/>
              <w:right w:val="nil"/>
            </w:tcBorders>
            <w:shd w:val="clear" w:color="auto" w:fill="C0C0C0" w:themeFill="text1" w:themeFillTint="3F"/>
            <w:hideMark/>
          </w:tcPr>
          <w:p w:rsidR="004E21D8" w:rsidRPr="00FB36F3" w:rsidRDefault="004E21D8" w:rsidP="007A52AA">
            <w:pPr>
              <w:spacing w:after="0" w:line="240" w:lineRule="auto"/>
              <w:contextualSpacing/>
              <w:rPr>
                <w:rFonts w:ascii="Times New Roman" w:eastAsia="Times New Roman" w:hAnsi="Times New Roman" w:cs="Times New Roman"/>
                <w:sz w:val="24"/>
                <w:szCs w:val="24"/>
                <w:lang w:eastAsia="id-ID"/>
              </w:rPr>
            </w:pPr>
            <w:r w:rsidRPr="00FB36F3">
              <w:rPr>
                <w:rFonts w:ascii="Times New Roman" w:eastAsia="Times New Roman" w:hAnsi="Times New Roman" w:cs="Times New Roman"/>
                <w:bCs/>
                <w:sz w:val="24"/>
                <w:szCs w:val="24"/>
                <w:lang w:eastAsia="id-ID"/>
              </w:rPr>
              <w:t>Sewa gedung</w:t>
            </w:r>
          </w:p>
        </w:tc>
        <w:tc>
          <w:tcPr>
            <w:tcW w:w="4621" w:type="dxa"/>
            <w:tcBorders>
              <w:top w:val="nil"/>
              <w:left w:val="nil"/>
              <w:bottom w:val="nil"/>
              <w:right w:val="nil"/>
            </w:tcBorders>
            <w:shd w:val="clear" w:color="auto" w:fill="C0C0C0" w:themeFill="text1" w:themeFillTint="3F"/>
            <w:hideMark/>
          </w:tcPr>
          <w:p w:rsidR="004E21D8" w:rsidRPr="00FB36F3" w:rsidRDefault="004E21D8" w:rsidP="007A52AA">
            <w:pPr>
              <w:spacing w:after="0" w:line="240" w:lineRule="auto"/>
              <w:contextualSpacing/>
              <w:rPr>
                <w:rFonts w:ascii="Times New Roman" w:eastAsia="Times New Roman" w:hAnsi="Times New Roman" w:cs="Times New Roman"/>
                <w:sz w:val="24"/>
                <w:szCs w:val="24"/>
                <w:lang w:eastAsia="id-ID"/>
              </w:rPr>
            </w:pPr>
            <w:r w:rsidRPr="00FB36F3">
              <w:rPr>
                <w:rFonts w:ascii="Times New Roman" w:eastAsia="Times New Roman" w:hAnsi="Times New Roman" w:cs="Times New Roman"/>
                <w:sz w:val="24"/>
                <w:szCs w:val="24"/>
                <w:lang w:eastAsia="id-ID"/>
              </w:rPr>
              <w:t>Kaki persegi</w:t>
            </w:r>
          </w:p>
        </w:tc>
      </w:tr>
      <w:tr w:rsidR="004E21D8" w:rsidRPr="00FB36F3" w:rsidTr="007A52AA">
        <w:tc>
          <w:tcPr>
            <w:tcW w:w="4621" w:type="dxa"/>
            <w:tcBorders>
              <w:top w:val="nil"/>
              <w:left w:val="nil"/>
              <w:bottom w:val="nil"/>
              <w:right w:val="nil"/>
            </w:tcBorders>
            <w:hideMark/>
          </w:tcPr>
          <w:p w:rsidR="004E21D8" w:rsidRPr="00FB36F3" w:rsidRDefault="004E21D8" w:rsidP="007A52AA">
            <w:pPr>
              <w:spacing w:after="0" w:line="240" w:lineRule="auto"/>
              <w:contextualSpacing/>
              <w:rPr>
                <w:rFonts w:ascii="Times New Roman" w:eastAsia="Times New Roman" w:hAnsi="Times New Roman" w:cs="Times New Roman"/>
                <w:sz w:val="24"/>
                <w:szCs w:val="24"/>
                <w:lang w:eastAsia="id-ID"/>
              </w:rPr>
            </w:pPr>
            <w:r w:rsidRPr="00FB36F3">
              <w:rPr>
                <w:rFonts w:ascii="Times New Roman" w:eastAsia="Times New Roman" w:hAnsi="Times New Roman" w:cs="Times New Roman"/>
                <w:bCs/>
                <w:sz w:val="24"/>
                <w:szCs w:val="24"/>
                <w:lang w:eastAsia="id-ID"/>
              </w:rPr>
              <w:t>Penyusutan bangunan</w:t>
            </w:r>
          </w:p>
        </w:tc>
        <w:tc>
          <w:tcPr>
            <w:tcW w:w="4621" w:type="dxa"/>
            <w:tcBorders>
              <w:top w:val="nil"/>
              <w:left w:val="nil"/>
              <w:bottom w:val="nil"/>
              <w:right w:val="nil"/>
            </w:tcBorders>
            <w:hideMark/>
          </w:tcPr>
          <w:p w:rsidR="004E21D8" w:rsidRPr="00FB36F3" w:rsidRDefault="004E21D8" w:rsidP="007A52AA">
            <w:pPr>
              <w:spacing w:after="0" w:line="240" w:lineRule="auto"/>
              <w:contextualSpacing/>
              <w:rPr>
                <w:rFonts w:ascii="Times New Roman" w:eastAsia="Times New Roman" w:hAnsi="Times New Roman" w:cs="Times New Roman"/>
                <w:sz w:val="24"/>
                <w:szCs w:val="24"/>
                <w:lang w:eastAsia="id-ID"/>
              </w:rPr>
            </w:pPr>
            <w:r w:rsidRPr="00FB36F3">
              <w:rPr>
                <w:rFonts w:ascii="Times New Roman" w:eastAsia="Times New Roman" w:hAnsi="Times New Roman" w:cs="Times New Roman"/>
                <w:sz w:val="24"/>
                <w:szCs w:val="24"/>
                <w:lang w:eastAsia="id-ID"/>
              </w:rPr>
              <w:t>Kaki persegi</w:t>
            </w:r>
          </w:p>
        </w:tc>
      </w:tr>
      <w:tr w:rsidR="004E21D8" w:rsidRPr="00FB36F3" w:rsidTr="007A52AA">
        <w:tc>
          <w:tcPr>
            <w:tcW w:w="4621" w:type="dxa"/>
            <w:tcBorders>
              <w:top w:val="nil"/>
              <w:left w:val="nil"/>
              <w:bottom w:val="nil"/>
              <w:right w:val="nil"/>
            </w:tcBorders>
            <w:shd w:val="clear" w:color="auto" w:fill="C0C0C0" w:themeFill="text1" w:themeFillTint="3F"/>
            <w:hideMark/>
          </w:tcPr>
          <w:p w:rsidR="004E21D8" w:rsidRPr="00FB36F3" w:rsidRDefault="004E21D8" w:rsidP="007A52AA">
            <w:pPr>
              <w:spacing w:after="0" w:line="240" w:lineRule="auto"/>
              <w:contextualSpacing/>
              <w:rPr>
                <w:rFonts w:ascii="Times New Roman" w:eastAsia="Times New Roman" w:hAnsi="Times New Roman" w:cs="Times New Roman"/>
                <w:sz w:val="24"/>
                <w:szCs w:val="24"/>
                <w:lang w:eastAsia="id-ID"/>
              </w:rPr>
            </w:pPr>
            <w:r w:rsidRPr="00FB36F3">
              <w:rPr>
                <w:rFonts w:ascii="Times New Roman" w:eastAsia="Times New Roman" w:hAnsi="Times New Roman" w:cs="Times New Roman"/>
                <w:bCs/>
                <w:sz w:val="24"/>
                <w:szCs w:val="24"/>
                <w:lang w:eastAsia="id-ID"/>
              </w:rPr>
              <w:t>Telepon dan telegraf</w:t>
            </w:r>
          </w:p>
        </w:tc>
        <w:tc>
          <w:tcPr>
            <w:tcW w:w="4621" w:type="dxa"/>
            <w:tcBorders>
              <w:top w:val="nil"/>
              <w:left w:val="nil"/>
              <w:bottom w:val="nil"/>
              <w:right w:val="nil"/>
            </w:tcBorders>
            <w:shd w:val="clear" w:color="auto" w:fill="C0C0C0" w:themeFill="text1" w:themeFillTint="3F"/>
            <w:hideMark/>
          </w:tcPr>
          <w:p w:rsidR="004E21D8" w:rsidRPr="00FB36F3" w:rsidRDefault="004E21D8" w:rsidP="007A52AA">
            <w:pPr>
              <w:spacing w:after="0" w:line="240" w:lineRule="auto"/>
              <w:contextualSpacing/>
              <w:rPr>
                <w:rFonts w:ascii="Times New Roman" w:eastAsia="Times New Roman" w:hAnsi="Times New Roman" w:cs="Times New Roman"/>
                <w:sz w:val="24"/>
                <w:szCs w:val="24"/>
                <w:lang w:eastAsia="id-ID"/>
              </w:rPr>
            </w:pPr>
            <w:r w:rsidRPr="00FB36F3">
              <w:rPr>
                <w:rFonts w:ascii="Times New Roman" w:eastAsia="Times New Roman" w:hAnsi="Times New Roman" w:cs="Times New Roman"/>
                <w:sz w:val="24"/>
                <w:szCs w:val="24"/>
                <w:lang w:eastAsia="id-ID"/>
              </w:rPr>
              <w:t>Jumlah karyawan</w:t>
            </w:r>
          </w:p>
        </w:tc>
      </w:tr>
      <w:tr w:rsidR="004E21D8" w:rsidRPr="00FB36F3" w:rsidTr="007A52AA">
        <w:tc>
          <w:tcPr>
            <w:tcW w:w="4621" w:type="dxa"/>
            <w:tcBorders>
              <w:top w:val="nil"/>
              <w:left w:val="nil"/>
              <w:bottom w:val="nil"/>
              <w:right w:val="nil"/>
            </w:tcBorders>
            <w:hideMark/>
          </w:tcPr>
          <w:p w:rsidR="004E21D8" w:rsidRPr="00FB36F3" w:rsidRDefault="004E21D8" w:rsidP="007A52AA">
            <w:pPr>
              <w:spacing w:after="0" w:line="240" w:lineRule="auto"/>
              <w:contextualSpacing/>
              <w:rPr>
                <w:rFonts w:ascii="Times New Roman" w:eastAsia="Times New Roman" w:hAnsi="Times New Roman" w:cs="Times New Roman"/>
                <w:sz w:val="24"/>
                <w:szCs w:val="24"/>
                <w:lang w:eastAsia="id-ID"/>
              </w:rPr>
            </w:pPr>
            <w:r w:rsidRPr="00FB36F3">
              <w:rPr>
                <w:rFonts w:ascii="Times New Roman" w:eastAsia="Times New Roman" w:hAnsi="Times New Roman" w:cs="Times New Roman"/>
                <w:bCs/>
                <w:sz w:val="24"/>
                <w:szCs w:val="24"/>
                <w:lang w:eastAsia="id-ID"/>
              </w:rPr>
              <w:t>Asuransi kompensasi pekerja</w:t>
            </w:r>
          </w:p>
        </w:tc>
        <w:tc>
          <w:tcPr>
            <w:tcW w:w="4621" w:type="dxa"/>
            <w:tcBorders>
              <w:top w:val="nil"/>
              <w:left w:val="nil"/>
              <w:bottom w:val="nil"/>
              <w:right w:val="nil"/>
            </w:tcBorders>
            <w:hideMark/>
          </w:tcPr>
          <w:p w:rsidR="004E21D8" w:rsidRPr="00FB36F3" w:rsidRDefault="004E21D8" w:rsidP="00353C86">
            <w:pPr>
              <w:spacing w:after="0" w:line="240" w:lineRule="auto"/>
              <w:contextualSpacing/>
              <w:rPr>
                <w:rFonts w:ascii="Times New Roman" w:eastAsia="Times New Roman" w:hAnsi="Times New Roman" w:cs="Times New Roman"/>
                <w:sz w:val="24"/>
                <w:szCs w:val="24"/>
                <w:lang w:eastAsia="id-ID"/>
              </w:rPr>
            </w:pPr>
            <w:r w:rsidRPr="00FB36F3">
              <w:rPr>
                <w:rFonts w:ascii="Times New Roman" w:eastAsia="Times New Roman" w:hAnsi="Times New Roman" w:cs="Times New Roman"/>
                <w:sz w:val="24"/>
                <w:szCs w:val="24"/>
                <w:lang w:eastAsia="id-ID"/>
              </w:rPr>
              <w:t xml:space="preserve">Jumlah karyawan </w:t>
            </w:r>
          </w:p>
        </w:tc>
      </w:tr>
      <w:tr w:rsidR="004E21D8" w:rsidRPr="00FB36F3" w:rsidTr="007A52AA">
        <w:tc>
          <w:tcPr>
            <w:tcW w:w="4621" w:type="dxa"/>
            <w:tcBorders>
              <w:top w:val="nil"/>
              <w:left w:val="nil"/>
              <w:bottom w:val="nil"/>
              <w:right w:val="nil"/>
            </w:tcBorders>
            <w:shd w:val="clear" w:color="auto" w:fill="C0C0C0" w:themeFill="text1" w:themeFillTint="3F"/>
            <w:hideMark/>
          </w:tcPr>
          <w:p w:rsidR="004E21D8" w:rsidRPr="00FB36F3" w:rsidRDefault="004E21D8" w:rsidP="007A52AA">
            <w:pPr>
              <w:spacing w:after="0" w:line="240" w:lineRule="auto"/>
              <w:contextualSpacing/>
              <w:rPr>
                <w:rFonts w:ascii="Times New Roman" w:eastAsia="Times New Roman" w:hAnsi="Times New Roman" w:cs="Times New Roman"/>
                <w:sz w:val="24"/>
                <w:szCs w:val="24"/>
                <w:lang w:eastAsia="id-ID"/>
              </w:rPr>
            </w:pPr>
            <w:r w:rsidRPr="00FB36F3">
              <w:rPr>
                <w:rFonts w:ascii="Times New Roman" w:eastAsia="Times New Roman" w:hAnsi="Times New Roman" w:cs="Times New Roman"/>
                <w:bCs/>
                <w:sz w:val="24"/>
                <w:szCs w:val="24"/>
                <w:lang w:eastAsia="id-ID"/>
              </w:rPr>
              <w:t>Porsi variabel dari biaya listrik</w:t>
            </w:r>
          </w:p>
        </w:tc>
        <w:tc>
          <w:tcPr>
            <w:tcW w:w="4621" w:type="dxa"/>
            <w:tcBorders>
              <w:top w:val="nil"/>
              <w:left w:val="nil"/>
              <w:bottom w:val="nil"/>
              <w:right w:val="nil"/>
            </w:tcBorders>
            <w:shd w:val="clear" w:color="auto" w:fill="C0C0C0" w:themeFill="text1" w:themeFillTint="3F"/>
            <w:hideMark/>
          </w:tcPr>
          <w:p w:rsidR="004E21D8" w:rsidRPr="00FB36F3" w:rsidRDefault="004E21D8" w:rsidP="007A52AA">
            <w:pPr>
              <w:spacing w:after="0" w:line="240" w:lineRule="auto"/>
              <w:contextualSpacing/>
              <w:rPr>
                <w:rFonts w:ascii="Times New Roman" w:eastAsia="Times New Roman" w:hAnsi="Times New Roman" w:cs="Times New Roman"/>
                <w:sz w:val="24"/>
                <w:szCs w:val="24"/>
                <w:lang w:eastAsia="id-ID"/>
              </w:rPr>
            </w:pPr>
            <w:r w:rsidRPr="00FB36F3">
              <w:rPr>
                <w:rFonts w:ascii="Times New Roman" w:eastAsia="Times New Roman" w:hAnsi="Times New Roman" w:cs="Times New Roman"/>
                <w:sz w:val="24"/>
                <w:szCs w:val="24"/>
                <w:lang w:eastAsia="id-ID"/>
              </w:rPr>
              <w:t xml:space="preserve">Kwh </w:t>
            </w:r>
          </w:p>
        </w:tc>
      </w:tr>
    </w:tbl>
    <w:p w:rsidR="004E21D8" w:rsidRPr="00353C86" w:rsidRDefault="004E21D8" w:rsidP="004E21D8">
      <w:pPr>
        <w:spacing w:after="0" w:line="240" w:lineRule="auto"/>
        <w:contextualSpacing/>
        <w:rPr>
          <w:rFonts w:ascii="Times New Roman" w:eastAsia="Times New Roman" w:hAnsi="Times New Roman" w:cs="Times New Roman"/>
          <w:sz w:val="6"/>
          <w:szCs w:val="6"/>
          <w:lang w:eastAsia="id-ID"/>
        </w:rPr>
      </w:pPr>
    </w:p>
    <w:p w:rsidR="004E21D8" w:rsidRPr="00FB36F3" w:rsidRDefault="004E21D8" w:rsidP="004E21D8">
      <w:pPr>
        <w:spacing w:after="0" w:line="240" w:lineRule="auto"/>
        <w:contextualSpacing/>
        <w:rPr>
          <w:rFonts w:ascii="Times New Roman" w:eastAsia="Times New Roman" w:hAnsi="Times New Roman" w:cs="Times New Roman"/>
          <w:sz w:val="24"/>
          <w:szCs w:val="24"/>
          <w:lang w:eastAsia="id-ID"/>
        </w:rPr>
      </w:pPr>
      <w:r w:rsidRPr="00FB36F3">
        <w:rPr>
          <w:rFonts w:ascii="Times New Roman" w:eastAsia="Times New Roman" w:hAnsi="Times New Roman" w:cs="Times New Roman"/>
          <w:sz w:val="24"/>
          <w:szCs w:val="24"/>
          <w:lang w:eastAsia="id-ID"/>
        </w:rPr>
        <w:t xml:space="preserve">Contoh : </w:t>
      </w:r>
    </w:p>
    <w:p w:rsidR="004E21D8" w:rsidRPr="00FB36F3" w:rsidRDefault="004E21D8" w:rsidP="004E21D8">
      <w:pPr>
        <w:spacing w:after="0" w:line="240" w:lineRule="auto"/>
        <w:contextualSpacing/>
        <w:rPr>
          <w:rFonts w:ascii="Times New Roman" w:eastAsia="Times New Roman" w:hAnsi="Times New Roman" w:cs="Times New Roman"/>
          <w:sz w:val="24"/>
          <w:szCs w:val="24"/>
          <w:lang w:eastAsia="id-ID"/>
        </w:rPr>
      </w:pPr>
      <w:r w:rsidRPr="00FB36F3">
        <w:rPr>
          <w:rFonts w:ascii="Times New Roman" w:eastAsia="Times New Roman" w:hAnsi="Times New Roman" w:cs="Times New Roman"/>
          <w:sz w:val="24"/>
          <w:szCs w:val="24"/>
          <w:lang w:eastAsia="id-ID"/>
        </w:rPr>
        <w:t>Asumsikan bahwa masing – masing departemen dapat memperoleh ruang sewa yang diperlukan secara terpisah sebagai berikut</w:t>
      </w: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tblBorders>
        <w:tblLook w:val="04A0"/>
      </w:tblPr>
      <w:tblGrid>
        <w:gridCol w:w="3227"/>
        <w:gridCol w:w="2410"/>
      </w:tblGrid>
      <w:tr w:rsidR="004E21D8" w:rsidRPr="00FB36F3" w:rsidTr="007A52AA">
        <w:tc>
          <w:tcPr>
            <w:tcW w:w="3227" w:type="dxa"/>
            <w:tcBorders>
              <w:top w:val="nil"/>
              <w:left w:val="nil"/>
              <w:bottom w:val="nil"/>
              <w:right w:val="nil"/>
            </w:tcBorders>
            <w:hideMark/>
          </w:tcPr>
          <w:p w:rsidR="004E21D8" w:rsidRPr="00FB36F3" w:rsidRDefault="004E21D8" w:rsidP="007A52AA">
            <w:pPr>
              <w:spacing w:after="0" w:line="240" w:lineRule="auto"/>
              <w:contextualSpacing/>
              <w:jc w:val="center"/>
              <w:rPr>
                <w:rFonts w:ascii="Times New Roman" w:eastAsia="Times New Roman" w:hAnsi="Times New Roman" w:cs="Times New Roman"/>
                <w:sz w:val="24"/>
                <w:szCs w:val="24"/>
                <w:lang w:eastAsia="id-ID"/>
              </w:rPr>
            </w:pPr>
            <w:r w:rsidRPr="00FB36F3">
              <w:rPr>
                <w:rFonts w:ascii="Times New Roman" w:eastAsia="Times New Roman" w:hAnsi="Times New Roman" w:cs="Times New Roman"/>
                <w:sz w:val="24"/>
                <w:szCs w:val="24"/>
                <w:lang w:eastAsia="id-ID"/>
              </w:rPr>
              <w:t>Departemen</w:t>
            </w:r>
          </w:p>
        </w:tc>
        <w:tc>
          <w:tcPr>
            <w:tcW w:w="2410" w:type="dxa"/>
            <w:tcBorders>
              <w:top w:val="nil"/>
              <w:left w:val="nil"/>
              <w:bottom w:val="nil"/>
              <w:right w:val="nil"/>
            </w:tcBorders>
            <w:hideMark/>
          </w:tcPr>
          <w:p w:rsidR="004E21D8" w:rsidRPr="00FB36F3" w:rsidRDefault="004E21D8" w:rsidP="007A52AA">
            <w:pPr>
              <w:spacing w:after="0" w:line="240" w:lineRule="auto"/>
              <w:contextualSpacing/>
              <w:jc w:val="center"/>
              <w:rPr>
                <w:rFonts w:ascii="Times New Roman" w:eastAsia="Times New Roman" w:hAnsi="Times New Roman" w:cs="Times New Roman"/>
                <w:sz w:val="24"/>
                <w:szCs w:val="24"/>
                <w:lang w:eastAsia="id-ID"/>
              </w:rPr>
            </w:pPr>
            <w:r w:rsidRPr="00FB36F3">
              <w:rPr>
                <w:rFonts w:ascii="Times New Roman" w:eastAsia="Times New Roman" w:hAnsi="Times New Roman" w:cs="Times New Roman"/>
                <w:sz w:val="24"/>
                <w:szCs w:val="24"/>
                <w:lang w:eastAsia="id-ID"/>
              </w:rPr>
              <w:t>Biaya sewa ruang diperoleh terpisah</w:t>
            </w:r>
          </w:p>
        </w:tc>
      </w:tr>
      <w:tr w:rsidR="004E21D8" w:rsidRPr="00FB36F3" w:rsidTr="007A52AA">
        <w:tc>
          <w:tcPr>
            <w:tcW w:w="3227" w:type="dxa"/>
            <w:tcBorders>
              <w:top w:val="nil"/>
              <w:left w:val="nil"/>
              <w:bottom w:val="nil"/>
              <w:right w:val="nil"/>
            </w:tcBorders>
            <w:hideMark/>
          </w:tcPr>
          <w:p w:rsidR="004E21D8" w:rsidRPr="00FB36F3" w:rsidRDefault="004E21D8" w:rsidP="007A52AA">
            <w:pPr>
              <w:spacing w:after="0" w:line="240" w:lineRule="auto"/>
              <w:contextualSpacing/>
              <w:jc w:val="center"/>
              <w:rPr>
                <w:rFonts w:ascii="Times New Roman" w:eastAsia="Times New Roman" w:hAnsi="Times New Roman" w:cs="Times New Roman"/>
                <w:sz w:val="24"/>
                <w:szCs w:val="24"/>
                <w:lang w:eastAsia="id-ID"/>
              </w:rPr>
            </w:pPr>
            <w:r w:rsidRPr="00FB36F3">
              <w:rPr>
                <w:rFonts w:ascii="Times New Roman" w:eastAsia="Times New Roman" w:hAnsi="Times New Roman" w:cs="Times New Roman"/>
                <w:sz w:val="24"/>
                <w:szCs w:val="24"/>
                <w:lang w:eastAsia="id-ID"/>
              </w:rPr>
              <w:t>A</w:t>
            </w:r>
          </w:p>
          <w:p w:rsidR="004E21D8" w:rsidRPr="00FB36F3" w:rsidRDefault="004E21D8" w:rsidP="007A52AA">
            <w:pPr>
              <w:spacing w:after="0" w:line="240" w:lineRule="auto"/>
              <w:contextualSpacing/>
              <w:jc w:val="center"/>
              <w:rPr>
                <w:rFonts w:ascii="Times New Roman" w:eastAsia="Times New Roman" w:hAnsi="Times New Roman" w:cs="Times New Roman"/>
                <w:sz w:val="24"/>
                <w:szCs w:val="24"/>
                <w:lang w:eastAsia="id-ID"/>
              </w:rPr>
            </w:pPr>
            <w:r w:rsidRPr="00FB36F3">
              <w:rPr>
                <w:rFonts w:ascii="Times New Roman" w:eastAsia="Times New Roman" w:hAnsi="Times New Roman" w:cs="Times New Roman"/>
                <w:sz w:val="24"/>
                <w:szCs w:val="24"/>
                <w:lang w:eastAsia="id-ID"/>
              </w:rPr>
              <w:t>B</w:t>
            </w:r>
          </w:p>
          <w:p w:rsidR="004E21D8" w:rsidRPr="00FB36F3" w:rsidRDefault="004E21D8" w:rsidP="007A52AA">
            <w:pPr>
              <w:spacing w:after="0" w:line="240" w:lineRule="auto"/>
              <w:contextualSpacing/>
              <w:jc w:val="center"/>
              <w:rPr>
                <w:rFonts w:ascii="Times New Roman" w:eastAsia="Times New Roman" w:hAnsi="Times New Roman" w:cs="Times New Roman"/>
                <w:sz w:val="24"/>
                <w:szCs w:val="24"/>
                <w:lang w:eastAsia="id-ID"/>
              </w:rPr>
            </w:pPr>
            <w:r w:rsidRPr="00FB36F3">
              <w:rPr>
                <w:rFonts w:ascii="Times New Roman" w:eastAsia="Times New Roman" w:hAnsi="Times New Roman" w:cs="Times New Roman"/>
                <w:sz w:val="24"/>
                <w:szCs w:val="24"/>
                <w:lang w:eastAsia="id-ID"/>
              </w:rPr>
              <w:t>C</w:t>
            </w:r>
          </w:p>
          <w:p w:rsidR="004E21D8" w:rsidRPr="00FB36F3" w:rsidRDefault="004E21D8" w:rsidP="007A52AA">
            <w:pPr>
              <w:spacing w:after="0" w:line="240" w:lineRule="auto"/>
              <w:contextualSpacing/>
              <w:jc w:val="center"/>
              <w:rPr>
                <w:rFonts w:ascii="Times New Roman" w:eastAsia="Times New Roman" w:hAnsi="Times New Roman" w:cs="Times New Roman"/>
                <w:sz w:val="24"/>
                <w:szCs w:val="24"/>
                <w:lang w:val="en-US" w:eastAsia="id-ID"/>
              </w:rPr>
            </w:pPr>
            <w:r w:rsidRPr="00FB36F3">
              <w:rPr>
                <w:rFonts w:ascii="Times New Roman" w:eastAsia="Times New Roman" w:hAnsi="Times New Roman" w:cs="Times New Roman"/>
                <w:sz w:val="24"/>
                <w:szCs w:val="24"/>
                <w:lang w:eastAsia="id-ID"/>
              </w:rPr>
              <w:t>D</w:t>
            </w:r>
          </w:p>
          <w:p w:rsidR="004E21D8" w:rsidRPr="00FB36F3" w:rsidRDefault="004E21D8" w:rsidP="007A52AA">
            <w:pPr>
              <w:spacing w:after="0" w:line="240" w:lineRule="auto"/>
              <w:contextualSpacing/>
              <w:jc w:val="center"/>
              <w:rPr>
                <w:rFonts w:ascii="Times New Roman" w:eastAsia="Times New Roman" w:hAnsi="Times New Roman" w:cs="Times New Roman"/>
                <w:sz w:val="24"/>
                <w:szCs w:val="24"/>
                <w:lang w:val="en-US" w:eastAsia="id-ID"/>
              </w:rPr>
            </w:pPr>
            <w:proofErr w:type="spellStart"/>
            <w:r w:rsidRPr="00FB36F3">
              <w:rPr>
                <w:rFonts w:ascii="Times New Roman" w:eastAsia="Times New Roman" w:hAnsi="Times New Roman" w:cs="Times New Roman"/>
                <w:sz w:val="24"/>
                <w:szCs w:val="24"/>
                <w:lang w:val="en-US" w:eastAsia="id-ID"/>
              </w:rPr>
              <w:t>Jumlah</w:t>
            </w:r>
            <w:proofErr w:type="spellEnd"/>
          </w:p>
        </w:tc>
        <w:tc>
          <w:tcPr>
            <w:tcW w:w="2410" w:type="dxa"/>
            <w:tcBorders>
              <w:top w:val="nil"/>
              <w:left w:val="nil"/>
              <w:bottom w:val="nil"/>
              <w:right w:val="nil"/>
            </w:tcBorders>
            <w:hideMark/>
          </w:tcPr>
          <w:p w:rsidR="004E21D8" w:rsidRPr="00FB36F3" w:rsidRDefault="004E21D8" w:rsidP="007A52AA">
            <w:pPr>
              <w:spacing w:after="0" w:line="240" w:lineRule="auto"/>
              <w:contextualSpacing/>
              <w:jc w:val="center"/>
              <w:rPr>
                <w:rFonts w:ascii="Times New Roman" w:eastAsia="Times New Roman" w:hAnsi="Times New Roman" w:cs="Times New Roman"/>
                <w:sz w:val="24"/>
                <w:szCs w:val="24"/>
                <w:lang w:eastAsia="id-ID"/>
              </w:rPr>
            </w:pPr>
            <w:r w:rsidRPr="00FB36F3">
              <w:rPr>
                <w:rFonts w:ascii="Times New Roman" w:eastAsia="Times New Roman" w:hAnsi="Times New Roman" w:cs="Times New Roman"/>
                <w:sz w:val="24"/>
                <w:szCs w:val="24"/>
                <w:lang w:eastAsia="id-ID"/>
              </w:rPr>
              <w:t>500.000</w:t>
            </w:r>
          </w:p>
          <w:p w:rsidR="004E21D8" w:rsidRPr="00FB36F3" w:rsidRDefault="004E21D8" w:rsidP="007A52AA">
            <w:pPr>
              <w:spacing w:after="0" w:line="240" w:lineRule="auto"/>
              <w:contextualSpacing/>
              <w:jc w:val="center"/>
              <w:rPr>
                <w:rFonts w:ascii="Times New Roman" w:eastAsia="Times New Roman" w:hAnsi="Times New Roman" w:cs="Times New Roman"/>
                <w:sz w:val="24"/>
                <w:szCs w:val="24"/>
                <w:lang w:eastAsia="id-ID"/>
              </w:rPr>
            </w:pPr>
            <w:r w:rsidRPr="00FB36F3">
              <w:rPr>
                <w:rFonts w:ascii="Times New Roman" w:eastAsia="Times New Roman" w:hAnsi="Times New Roman" w:cs="Times New Roman"/>
                <w:sz w:val="24"/>
                <w:szCs w:val="24"/>
                <w:lang w:eastAsia="id-ID"/>
              </w:rPr>
              <w:t>500.000</w:t>
            </w:r>
          </w:p>
          <w:p w:rsidR="004E21D8" w:rsidRPr="00FB36F3" w:rsidRDefault="004E21D8" w:rsidP="007A52AA">
            <w:pPr>
              <w:spacing w:after="0" w:line="240" w:lineRule="auto"/>
              <w:contextualSpacing/>
              <w:jc w:val="center"/>
              <w:rPr>
                <w:rFonts w:ascii="Times New Roman" w:eastAsia="Times New Roman" w:hAnsi="Times New Roman" w:cs="Times New Roman"/>
                <w:sz w:val="24"/>
                <w:szCs w:val="24"/>
                <w:lang w:eastAsia="id-ID"/>
              </w:rPr>
            </w:pPr>
            <w:r w:rsidRPr="00FB36F3">
              <w:rPr>
                <w:rFonts w:ascii="Times New Roman" w:eastAsia="Times New Roman" w:hAnsi="Times New Roman" w:cs="Times New Roman"/>
                <w:sz w:val="24"/>
                <w:szCs w:val="24"/>
                <w:lang w:eastAsia="id-ID"/>
              </w:rPr>
              <w:t>250.000</w:t>
            </w:r>
          </w:p>
          <w:p w:rsidR="004E21D8" w:rsidRPr="00FB36F3" w:rsidRDefault="004E21D8" w:rsidP="007A52AA">
            <w:pPr>
              <w:spacing w:after="0" w:line="240" w:lineRule="auto"/>
              <w:contextualSpacing/>
              <w:jc w:val="center"/>
              <w:rPr>
                <w:rFonts w:ascii="Times New Roman" w:eastAsia="Times New Roman" w:hAnsi="Times New Roman" w:cs="Times New Roman"/>
                <w:sz w:val="24"/>
                <w:szCs w:val="24"/>
                <w:lang w:eastAsia="id-ID"/>
              </w:rPr>
            </w:pPr>
            <w:r w:rsidRPr="00FB36F3">
              <w:rPr>
                <w:rFonts w:ascii="Times New Roman" w:eastAsia="Times New Roman" w:hAnsi="Times New Roman" w:cs="Times New Roman"/>
                <w:sz w:val="24"/>
                <w:szCs w:val="24"/>
                <w:lang w:val="en-US" w:eastAsia="id-ID"/>
              </w:rPr>
              <w:t xml:space="preserve">  </w:t>
            </w:r>
            <w:r w:rsidRPr="00FB36F3">
              <w:rPr>
                <w:rFonts w:ascii="Times New Roman" w:eastAsia="Times New Roman" w:hAnsi="Times New Roman" w:cs="Times New Roman"/>
                <w:sz w:val="24"/>
                <w:szCs w:val="24"/>
                <w:lang w:eastAsia="id-ID"/>
              </w:rPr>
              <w:t>50.000</w:t>
            </w:r>
          </w:p>
          <w:p w:rsidR="004E21D8" w:rsidRPr="00FB36F3" w:rsidRDefault="004E21D8" w:rsidP="004E21D8">
            <w:pPr>
              <w:spacing w:after="0" w:line="240" w:lineRule="auto"/>
              <w:contextualSpacing/>
              <w:rPr>
                <w:rFonts w:ascii="Times New Roman" w:eastAsia="Times New Roman" w:hAnsi="Times New Roman" w:cs="Times New Roman"/>
                <w:sz w:val="24"/>
                <w:szCs w:val="24"/>
                <w:lang w:eastAsia="id-ID"/>
              </w:rPr>
            </w:pPr>
            <w:r w:rsidRPr="00FB36F3">
              <w:rPr>
                <w:rFonts w:ascii="Times New Roman" w:eastAsia="Times New Roman" w:hAnsi="Times New Roman" w:cs="Times New Roman"/>
                <w:sz w:val="24"/>
                <w:szCs w:val="24"/>
                <w:lang w:val="en-US" w:eastAsia="id-ID"/>
              </w:rPr>
              <w:t xml:space="preserve">          </w:t>
            </w:r>
            <w:r w:rsidRPr="00FB36F3">
              <w:rPr>
                <w:rFonts w:ascii="Times New Roman" w:eastAsia="Times New Roman" w:hAnsi="Times New Roman" w:cs="Times New Roman"/>
                <w:sz w:val="24"/>
                <w:szCs w:val="24"/>
                <w:lang w:eastAsia="id-ID"/>
              </w:rPr>
              <w:t>1.300.000</w:t>
            </w:r>
          </w:p>
        </w:tc>
      </w:tr>
    </w:tbl>
    <w:p w:rsidR="004E21D8" w:rsidRPr="00FB36F3" w:rsidRDefault="004E21D8" w:rsidP="004E21D8">
      <w:pPr>
        <w:spacing w:after="0" w:line="240" w:lineRule="auto"/>
        <w:contextualSpacing/>
        <w:rPr>
          <w:rFonts w:ascii="Times New Roman" w:eastAsia="Times New Roman" w:hAnsi="Times New Roman" w:cs="Times New Roman"/>
          <w:sz w:val="24"/>
          <w:szCs w:val="24"/>
          <w:lang w:eastAsia="id-ID"/>
        </w:rPr>
      </w:pPr>
      <w:r w:rsidRPr="00FB36F3">
        <w:rPr>
          <w:rFonts w:ascii="Times New Roman" w:eastAsia="Times New Roman" w:hAnsi="Times New Roman" w:cs="Times New Roman"/>
          <w:sz w:val="24"/>
          <w:szCs w:val="24"/>
          <w:lang w:eastAsia="id-ID"/>
        </w:rPr>
        <w:t>Asumsikan lebih lanjut bahwa sewa ruang dapat disediakan dengan perjanjian sewa konsolidasi dengan total biaya sebesar 1.030.000 Alokasi dari biaya agregat berdasarkan biaya berdiri sendiri menghasilkan perhitungan berikut :</w:t>
      </w: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tblBorders>
        <w:tblLook w:val="04A0"/>
      </w:tblPr>
      <w:tblGrid>
        <w:gridCol w:w="2306"/>
        <w:gridCol w:w="1481"/>
        <w:gridCol w:w="2307"/>
        <w:gridCol w:w="2307"/>
      </w:tblGrid>
      <w:tr w:rsidR="004E21D8" w:rsidRPr="00FB36F3" w:rsidTr="00EB07EF">
        <w:trPr>
          <w:trHeight w:val="560"/>
        </w:trPr>
        <w:tc>
          <w:tcPr>
            <w:tcW w:w="2306" w:type="dxa"/>
            <w:tcBorders>
              <w:top w:val="nil"/>
              <w:left w:val="nil"/>
              <w:bottom w:val="nil"/>
              <w:right w:val="nil"/>
            </w:tcBorders>
            <w:hideMark/>
          </w:tcPr>
          <w:p w:rsidR="004E21D8" w:rsidRPr="00FB36F3" w:rsidRDefault="004E21D8" w:rsidP="007A52AA">
            <w:pPr>
              <w:spacing w:after="0" w:line="240" w:lineRule="auto"/>
              <w:contextualSpacing/>
              <w:jc w:val="center"/>
              <w:rPr>
                <w:rFonts w:ascii="Times New Roman" w:eastAsia="Times New Roman" w:hAnsi="Times New Roman" w:cs="Times New Roman"/>
                <w:sz w:val="24"/>
                <w:szCs w:val="24"/>
                <w:lang w:eastAsia="id-ID"/>
              </w:rPr>
            </w:pPr>
            <w:r w:rsidRPr="00FB36F3">
              <w:rPr>
                <w:rFonts w:ascii="Times New Roman" w:eastAsia="Times New Roman" w:hAnsi="Times New Roman" w:cs="Times New Roman"/>
                <w:sz w:val="24"/>
                <w:szCs w:val="24"/>
                <w:lang w:eastAsia="id-ID"/>
              </w:rPr>
              <w:t>Departemen</w:t>
            </w:r>
          </w:p>
        </w:tc>
        <w:tc>
          <w:tcPr>
            <w:tcW w:w="1481" w:type="dxa"/>
            <w:tcBorders>
              <w:top w:val="nil"/>
              <w:left w:val="nil"/>
              <w:bottom w:val="nil"/>
              <w:right w:val="nil"/>
            </w:tcBorders>
            <w:hideMark/>
          </w:tcPr>
          <w:p w:rsidR="004E21D8" w:rsidRPr="00FB36F3" w:rsidRDefault="004E21D8" w:rsidP="007A52AA">
            <w:pPr>
              <w:spacing w:after="0" w:line="240" w:lineRule="auto"/>
              <w:contextualSpacing/>
              <w:jc w:val="center"/>
              <w:rPr>
                <w:rFonts w:ascii="Times New Roman" w:eastAsia="Times New Roman" w:hAnsi="Times New Roman" w:cs="Times New Roman"/>
                <w:sz w:val="24"/>
                <w:szCs w:val="24"/>
                <w:lang w:eastAsia="id-ID"/>
              </w:rPr>
            </w:pPr>
            <w:r w:rsidRPr="00FB36F3">
              <w:rPr>
                <w:rFonts w:ascii="Times New Roman" w:eastAsia="Times New Roman" w:hAnsi="Times New Roman" w:cs="Times New Roman"/>
                <w:sz w:val="24"/>
                <w:szCs w:val="24"/>
                <w:lang w:eastAsia="id-ID"/>
              </w:rPr>
              <w:t>Biaya Agregat</w:t>
            </w:r>
          </w:p>
        </w:tc>
        <w:tc>
          <w:tcPr>
            <w:tcW w:w="2307" w:type="dxa"/>
            <w:tcBorders>
              <w:top w:val="nil"/>
              <w:left w:val="nil"/>
              <w:bottom w:val="nil"/>
              <w:right w:val="nil"/>
            </w:tcBorders>
            <w:hideMark/>
          </w:tcPr>
          <w:p w:rsidR="004E21D8" w:rsidRPr="00FB36F3" w:rsidRDefault="004E21D8" w:rsidP="007A52AA">
            <w:pPr>
              <w:spacing w:after="0" w:line="240" w:lineRule="auto"/>
              <w:contextualSpacing/>
              <w:jc w:val="center"/>
              <w:rPr>
                <w:rFonts w:ascii="Times New Roman" w:eastAsia="Times New Roman" w:hAnsi="Times New Roman" w:cs="Times New Roman"/>
                <w:sz w:val="24"/>
                <w:szCs w:val="24"/>
                <w:lang w:eastAsia="id-ID"/>
              </w:rPr>
            </w:pPr>
            <w:r w:rsidRPr="00FB36F3">
              <w:rPr>
                <w:rFonts w:ascii="Times New Roman" w:eastAsia="Times New Roman" w:hAnsi="Times New Roman" w:cs="Times New Roman"/>
                <w:sz w:val="24"/>
                <w:szCs w:val="24"/>
                <w:lang w:eastAsia="id-ID"/>
              </w:rPr>
              <w:t>Dasar Alokasi</w:t>
            </w:r>
          </w:p>
        </w:tc>
        <w:tc>
          <w:tcPr>
            <w:tcW w:w="2307" w:type="dxa"/>
            <w:tcBorders>
              <w:top w:val="nil"/>
              <w:left w:val="nil"/>
              <w:bottom w:val="nil"/>
              <w:right w:val="nil"/>
            </w:tcBorders>
            <w:hideMark/>
          </w:tcPr>
          <w:p w:rsidR="004E21D8" w:rsidRPr="00FB36F3" w:rsidRDefault="004E21D8" w:rsidP="007A52AA">
            <w:pPr>
              <w:spacing w:after="0" w:line="240" w:lineRule="auto"/>
              <w:contextualSpacing/>
              <w:jc w:val="center"/>
              <w:rPr>
                <w:rFonts w:ascii="Times New Roman" w:eastAsia="Times New Roman" w:hAnsi="Times New Roman" w:cs="Times New Roman"/>
                <w:sz w:val="24"/>
                <w:szCs w:val="24"/>
                <w:lang w:eastAsia="id-ID"/>
              </w:rPr>
            </w:pPr>
            <w:r w:rsidRPr="00FB36F3">
              <w:rPr>
                <w:rFonts w:ascii="Times New Roman" w:eastAsia="Times New Roman" w:hAnsi="Times New Roman" w:cs="Times New Roman"/>
                <w:sz w:val="24"/>
                <w:szCs w:val="24"/>
                <w:lang w:eastAsia="id-ID"/>
              </w:rPr>
              <w:t>Biaya Agregat Dialokasikan</w:t>
            </w:r>
          </w:p>
        </w:tc>
      </w:tr>
      <w:tr w:rsidR="004E21D8" w:rsidRPr="00FB36F3" w:rsidTr="00353C86">
        <w:trPr>
          <w:trHeight w:val="1469"/>
        </w:trPr>
        <w:tc>
          <w:tcPr>
            <w:tcW w:w="2306" w:type="dxa"/>
            <w:tcBorders>
              <w:top w:val="nil"/>
              <w:left w:val="nil"/>
              <w:bottom w:val="nil"/>
              <w:right w:val="nil"/>
            </w:tcBorders>
            <w:hideMark/>
          </w:tcPr>
          <w:p w:rsidR="004E21D8" w:rsidRPr="00FB36F3" w:rsidRDefault="004E21D8" w:rsidP="007A52AA">
            <w:pPr>
              <w:spacing w:after="0" w:line="240" w:lineRule="auto"/>
              <w:contextualSpacing/>
              <w:jc w:val="center"/>
              <w:rPr>
                <w:rFonts w:ascii="Times New Roman" w:eastAsia="Times New Roman" w:hAnsi="Times New Roman" w:cs="Times New Roman"/>
                <w:sz w:val="24"/>
                <w:szCs w:val="24"/>
                <w:lang w:eastAsia="id-ID"/>
              </w:rPr>
            </w:pPr>
            <w:r w:rsidRPr="00FB36F3">
              <w:rPr>
                <w:rFonts w:ascii="Times New Roman" w:eastAsia="Times New Roman" w:hAnsi="Times New Roman" w:cs="Times New Roman"/>
                <w:sz w:val="24"/>
                <w:szCs w:val="24"/>
                <w:lang w:eastAsia="id-ID"/>
              </w:rPr>
              <w:t>A</w:t>
            </w:r>
          </w:p>
          <w:p w:rsidR="004E21D8" w:rsidRPr="00FB36F3" w:rsidRDefault="004E21D8" w:rsidP="007A52AA">
            <w:pPr>
              <w:spacing w:after="0" w:line="240" w:lineRule="auto"/>
              <w:contextualSpacing/>
              <w:jc w:val="center"/>
              <w:rPr>
                <w:rFonts w:ascii="Times New Roman" w:eastAsia="Times New Roman" w:hAnsi="Times New Roman" w:cs="Times New Roman"/>
                <w:sz w:val="24"/>
                <w:szCs w:val="24"/>
                <w:lang w:eastAsia="id-ID"/>
              </w:rPr>
            </w:pPr>
            <w:r w:rsidRPr="00FB36F3">
              <w:rPr>
                <w:rFonts w:ascii="Times New Roman" w:eastAsia="Times New Roman" w:hAnsi="Times New Roman" w:cs="Times New Roman"/>
                <w:sz w:val="24"/>
                <w:szCs w:val="24"/>
                <w:lang w:eastAsia="id-ID"/>
              </w:rPr>
              <w:t>B</w:t>
            </w:r>
          </w:p>
          <w:p w:rsidR="004E21D8" w:rsidRPr="00FB36F3" w:rsidRDefault="004E21D8" w:rsidP="007A52AA">
            <w:pPr>
              <w:spacing w:after="0" w:line="240" w:lineRule="auto"/>
              <w:contextualSpacing/>
              <w:jc w:val="center"/>
              <w:rPr>
                <w:rFonts w:ascii="Times New Roman" w:eastAsia="Times New Roman" w:hAnsi="Times New Roman" w:cs="Times New Roman"/>
                <w:sz w:val="24"/>
                <w:szCs w:val="24"/>
                <w:lang w:eastAsia="id-ID"/>
              </w:rPr>
            </w:pPr>
            <w:r w:rsidRPr="00FB36F3">
              <w:rPr>
                <w:rFonts w:ascii="Times New Roman" w:eastAsia="Times New Roman" w:hAnsi="Times New Roman" w:cs="Times New Roman"/>
                <w:sz w:val="24"/>
                <w:szCs w:val="24"/>
                <w:lang w:eastAsia="id-ID"/>
              </w:rPr>
              <w:t>C</w:t>
            </w:r>
          </w:p>
          <w:p w:rsidR="004E21D8" w:rsidRPr="00FB36F3" w:rsidRDefault="004E21D8" w:rsidP="007A52AA">
            <w:pPr>
              <w:spacing w:after="0" w:line="240" w:lineRule="auto"/>
              <w:contextualSpacing/>
              <w:jc w:val="center"/>
              <w:rPr>
                <w:rFonts w:ascii="Times New Roman" w:eastAsia="Times New Roman" w:hAnsi="Times New Roman" w:cs="Times New Roman"/>
                <w:sz w:val="24"/>
                <w:szCs w:val="24"/>
                <w:lang w:eastAsia="id-ID"/>
              </w:rPr>
            </w:pPr>
            <w:r w:rsidRPr="00FB36F3">
              <w:rPr>
                <w:rFonts w:ascii="Times New Roman" w:eastAsia="Times New Roman" w:hAnsi="Times New Roman" w:cs="Times New Roman"/>
                <w:sz w:val="24"/>
                <w:szCs w:val="24"/>
                <w:lang w:eastAsia="id-ID"/>
              </w:rPr>
              <w:t>D</w:t>
            </w:r>
          </w:p>
        </w:tc>
        <w:tc>
          <w:tcPr>
            <w:tcW w:w="1481" w:type="dxa"/>
            <w:tcBorders>
              <w:top w:val="nil"/>
              <w:left w:val="nil"/>
              <w:bottom w:val="nil"/>
              <w:right w:val="nil"/>
            </w:tcBorders>
            <w:hideMark/>
          </w:tcPr>
          <w:p w:rsidR="004E21D8" w:rsidRPr="00FB36F3" w:rsidRDefault="004E21D8" w:rsidP="007A52AA">
            <w:pPr>
              <w:spacing w:after="0" w:line="240" w:lineRule="auto"/>
              <w:ind w:right="-824"/>
              <w:contextualSpacing/>
              <w:jc w:val="center"/>
              <w:rPr>
                <w:rFonts w:ascii="Times New Roman" w:eastAsia="Times New Roman" w:hAnsi="Times New Roman" w:cs="Times New Roman"/>
                <w:sz w:val="24"/>
                <w:szCs w:val="24"/>
                <w:lang w:eastAsia="id-ID"/>
              </w:rPr>
            </w:pPr>
            <w:r w:rsidRPr="00FB36F3">
              <w:rPr>
                <w:rFonts w:ascii="Times New Roman" w:eastAsia="Times New Roman" w:hAnsi="Times New Roman" w:cs="Times New Roman"/>
                <w:sz w:val="24"/>
                <w:szCs w:val="24"/>
                <w:lang w:eastAsia="id-ID"/>
              </w:rPr>
              <w:t>1.030.000       x</w:t>
            </w:r>
          </w:p>
          <w:p w:rsidR="004E21D8" w:rsidRPr="00FB36F3" w:rsidRDefault="004E21D8" w:rsidP="007A52AA">
            <w:pPr>
              <w:spacing w:after="0" w:line="240" w:lineRule="auto"/>
              <w:ind w:right="-824"/>
              <w:contextualSpacing/>
              <w:jc w:val="center"/>
              <w:rPr>
                <w:rFonts w:ascii="Times New Roman" w:eastAsia="Times New Roman" w:hAnsi="Times New Roman" w:cs="Times New Roman"/>
                <w:sz w:val="24"/>
                <w:szCs w:val="24"/>
                <w:lang w:eastAsia="id-ID"/>
              </w:rPr>
            </w:pPr>
            <w:r w:rsidRPr="00FB36F3">
              <w:rPr>
                <w:rFonts w:ascii="Times New Roman" w:eastAsia="Times New Roman" w:hAnsi="Times New Roman" w:cs="Times New Roman"/>
                <w:sz w:val="24"/>
                <w:szCs w:val="24"/>
                <w:lang w:eastAsia="id-ID"/>
              </w:rPr>
              <w:t>1.030.000       x</w:t>
            </w:r>
          </w:p>
          <w:p w:rsidR="004E21D8" w:rsidRPr="00FB36F3" w:rsidRDefault="004E21D8" w:rsidP="007A52AA">
            <w:pPr>
              <w:spacing w:after="0" w:line="240" w:lineRule="auto"/>
              <w:ind w:right="-824"/>
              <w:contextualSpacing/>
              <w:jc w:val="center"/>
              <w:rPr>
                <w:rFonts w:ascii="Times New Roman" w:eastAsia="Times New Roman" w:hAnsi="Times New Roman" w:cs="Times New Roman"/>
                <w:sz w:val="24"/>
                <w:szCs w:val="24"/>
                <w:lang w:eastAsia="id-ID"/>
              </w:rPr>
            </w:pPr>
            <w:r w:rsidRPr="00FB36F3">
              <w:rPr>
                <w:rFonts w:ascii="Times New Roman" w:eastAsia="Times New Roman" w:hAnsi="Times New Roman" w:cs="Times New Roman"/>
                <w:sz w:val="24"/>
                <w:szCs w:val="24"/>
                <w:lang w:eastAsia="id-ID"/>
              </w:rPr>
              <w:t>1.030.000       x</w:t>
            </w:r>
          </w:p>
          <w:p w:rsidR="004E21D8" w:rsidRPr="00FB36F3" w:rsidRDefault="004E21D8" w:rsidP="007A52AA">
            <w:pPr>
              <w:spacing w:after="0" w:line="240" w:lineRule="auto"/>
              <w:ind w:right="-824"/>
              <w:contextualSpacing/>
              <w:jc w:val="center"/>
              <w:rPr>
                <w:rFonts w:ascii="Times New Roman" w:eastAsia="Times New Roman" w:hAnsi="Times New Roman" w:cs="Times New Roman"/>
                <w:sz w:val="24"/>
                <w:szCs w:val="24"/>
                <w:lang w:eastAsia="id-ID"/>
              </w:rPr>
            </w:pPr>
            <w:r w:rsidRPr="00FB36F3">
              <w:rPr>
                <w:rFonts w:ascii="Times New Roman" w:eastAsia="Times New Roman" w:hAnsi="Times New Roman" w:cs="Times New Roman"/>
                <w:sz w:val="24"/>
                <w:szCs w:val="24"/>
                <w:lang w:eastAsia="id-ID"/>
              </w:rPr>
              <w:t>1.030.000       x</w:t>
            </w:r>
          </w:p>
        </w:tc>
        <w:tc>
          <w:tcPr>
            <w:tcW w:w="2307" w:type="dxa"/>
            <w:tcBorders>
              <w:top w:val="nil"/>
              <w:left w:val="nil"/>
              <w:bottom w:val="nil"/>
              <w:right w:val="nil"/>
            </w:tcBorders>
            <w:hideMark/>
          </w:tcPr>
          <w:p w:rsidR="004E21D8" w:rsidRPr="00FB36F3" w:rsidRDefault="004E21D8" w:rsidP="007A52AA">
            <w:pPr>
              <w:spacing w:after="0" w:line="240" w:lineRule="auto"/>
              <w:contextualSpacing/>
              <w:jc w:val="center"/>
              <w:rPr>
                <w:rFonts w:ascii="Times New Roman" w:eastAsia="Times New Roman" w:hAnsi="Times New Roman" w:cs="Times New Roman"/>
                <w:sz w:val="24"/>
                <w:szCs w:val="24"/>
                <w:lang w:eastAsia="id-ID"/>
              </w:rPr>
            </w:pPr>
            <w:r w:rsidRPr="00FB36F3">
              <w:rPr>
                <w:rFonts w:ascii="Times New Roman" w:eastAsia="Times New Roman" w:hAnsi="Times New Roman" w:cs="Times New Roman"/>
                <w:sz w:val="24"/>
                <w:szCs w:val="24"/>
                <w:lang w:eastAsia="id-ID"/>
              </w:rPr>
              <w:t>500.000 : 1.300.000</w:t>
            </w:r>
          </w:p>
          <w:p w:rsidR="004E21D8" w:rsidRPr="00FB36F3" w:rsidRDefault="004E21D8" w:rsidP="007A52AA">
            <w:pPr>
              <w:spacing w:after="0" w:line="240" w:lineRule="auto"/>
              <w:contextualSpacing/>
              <w:jc w:val="center"/>
              <w:rPr>
                <w:rFonts w:ascii="Times New Roman" w:eastAsia="Times New Roman" w:hAnsi="Times New Roman" w:cs="Times New Roman"/>
                <w:sz w:val="24"/>
                <w:szCs w:val="24"/>
                <w:lang w:eastAsia="id-ID"/>
              </w:rPr>
            </w:pPr>
            <w:r w:rsidRPr="00FB36F3">
              <w:rPr>
                <w:rFonts w:ascii="Times New Roman" w:eastAsia="Times New Roman" w:hAnsi="Times New Roman" w:cs="Times New Roman"/>
                <w:sz w:val="24"/>
                <w:szCs w:val="24"/>
                <w:lang w:eastAsia="id-ID"/>
              </w:rPr>
              <w:t>500.000 : 1.300.000</w:t>
            </w:r>
          </w:p>
          <w:p w:rsidR="004E21D8" w:rsidRPr="00FB36F3" w:rsidRDefault="004E21D8" w:rsidP="007A52AA">
            <w:pPr>
              <w:spacing w:after="0" w:line="240" w:lineRule="auto"/>
              <w:contextualSpacing/>
              <w:jc w:val="center"/>
              <w:rPr>
                <w:rFonts w:ascii="Times New Roman" w:eastAsia="Times New Roman" w:hAnsi="Times New Roman" w:cs="Times New Roman"/>
                <w:sz w:val="24"/>
                <w:szCs w:val="24"/>
                <w:lang w:eastAsia="id-ID"/>
              </w:rPr>
            </w:pPr>
            <w:r w:rsidRPr="00FB36F3">
              <w:rPr>
                <w:rFonts w:ascii="Times New Roman" w:eastAsia="Times New Roman" w:hAnsi="Times New Roman" w:cs="Times New Roman"/>
                <w:sz w:val="24"/>
                <w:szCs w:val="24"/>
                <w:lang w:eastAsia="id-ID"/>
              </w:rPr>
              <w:t>250.000 : 1.300.000</w:t>
            </w:r>
          </w:p>
          <w:p w:rsidR="004E21D8" w:rsidRPr="00FB36F3" w:rsidRDefault="00DC2190" w:rsidP="007A52AA">
            <w:pPr>
              <w:spacing w:after="0" w:line="240" w:lineRule="auto"/>
              <w:contextualSpacing/>
              <w:jc w:val="center"/>
              <w:rPr>
                <w:rFonts w:ascii="Times New Roman" w:eastAsia="Times New Roman" w:hAnsi="Times New Roman" w:cs="Times New Roman"/>
                <w:sz w:val="24"/>
                <w:szCs w:val="24"/>
                <w:lang w:eastAsia="id-ID"/>
              </w:rPr>
            </w:pPr>
            <w:r w:rsidRPr="00FB36F3">
              <w:rPr>
                <w:rFonts w:ascii="Times New Roman" w:eastAsia="Times New Roman" w:hAnsi="Times New Roman" w:cs="Times New Roman"/>
                <w:sz w:val="24"/>
                <w:szCs w:val="24"/>
                <w:lang w:val="en-US" w:eastAsia="id-ID"/>
              </w:rPr>
              <w:t xml:space="preserve">  </w:t>
            </w:r>
            <w:r w:rsidR="004E21D8" w:rsidRPr="00FB36F3">
              <w:rPr>
                <w:rFonts w:ascii="Times New Roman" w:eastAsia="Times New Roman" w:hAnsi="Times New Roman" w:cs="Times New Roman"/>
                <w:sz w:val="24"/>
                <w:szCs w:val="24"/>
                <w:lang w:eastAsia="id-ID"/>
              </w:rPr>
              <w:t>50.000 : 1.300.000</w:t>
            </w:r>
          </w:p>
        </w:tc>
        <w:tc>
          <w:tcPr>
            <w:tcW w:w="2307" w:type="dxa"/>
            <w:tcBorders>
              <w:top w:val="nil"/>
              <w:left w:val="nil"/>
              <w:bottom w:val="nil"/>
              <w:right w:val="nil"/>
            </w:tcBorders>
            <w:hideMark/>
          </w:tcPr>
          <w:p w:rsidR="004E21D8" w:rsidRPr="00FB36F3" w:rsidRDefault="004E21D8" w:rsidP="007A52AA">
            <w:pPr>
              <w:spacing w:after="0" w:line="240" w:lineRule="auto"/>
              <w:contextualSpacing/>
              <w:jc w:val="center"/>
              <w:rPr>
                <w:rFonts w:ascii="Times New Roman" w:eastAsia="Times New Roman" w:hAnsi="Times New Roman" w:cs="Times New Roman"/>
                <w:sz w:val="24"/>
                <w:szCs w:val="24"/>
                <w:lang w:eastAsia="id-ID"/>
              </w:rPr>
            </w:pPr>
            <w:r w:rsidRPr="00FB36F3">
              <w:rPr>
                <w:rFonts w:ascii="Times New Roman" w:eastAsia="Times New Roman" w:hAnsi="Times New Roman" w:cs="Times New Roman"/>
                <w:sz w:val="24"/>
                <w:szCs w:val="24"/>
                <w:lang w:eastAsia="id-ID"/>
              </w:rPr>
              <w:t>396.154</w:t>
            </w:r>
          </w:p>
          <w:p w:rsidR="004E21D8" w:rsidRPr="00FB36F3" w:rsidRDefault="004E21D8" w:rsidP="007A52AA">
            <w:pPr>
              <w:spacing w:after="0" w:line="240" w:lineRule="auto"/>
              <w:contextualSpacing/>
              <w:jc w:val="center"/>
              <w:rPr>
                <w:rFonts w:ascii="Times New Roman" w:eastAsia="Times New Roman" w:hAnsi="Times New Roman" w:cs="Times New Roman"/>
                <w:sz w:val="24"/>
                <w:szCs w:val="24"/>
                <w:lang w:eastAsia="id-ID"/>
              </w:rPr>
            </w:pPr>
            <w:r w:rsidRPr="00FB36F3">
              <w:rPr>
                <w:rFonts w:ascii="Times New Roman" w:eastAsia="Times New Roman" w:hAnsi="Times New Roman" w:cs="Times New Roman"/>
                <w:sz w:val="24"/>
                <w:szCs w:val="24"/>
                <w:lang w:eastAsia="id-ID"/>
              </w:rPr>
              <w:t>396.154</w:t>
            </w:r>
          </w:p>
          <w:p w:rsidR="004E21D8" w:rsidRPr="00FB36F3" w:rsidRDefault="004E21D8" w:rsidP="007A52AA">
            <w:pPr>
              <w:spacing w:after="0" w:line="240" w:lineRule="auto"/>
              <w:contextualSpacing/>
              <w:jc w:val="center"/>
              <w:rPr>
                <w:rFonts w:ascii="Times New Roman" w:eastAsia="Times New Roman" w:hAnsi="Times New Roman" w:cs="Times New Roman"/>
                <w:sz w:val="24"/>
                <w:szCs w:val="24"/>
                <w:lang w:eastAsia="id-ID"/>
              </w:rPr>
            </w:pPr>
            <w:r w:rsidRPr="00FB36F3">
              <w:rPr>
                <w:rFonts w:ascii="Times New Roman" w:eastAsia="Times New Roman" w:hAnsi="Times New Roman" w:cs="Times New Roman"/>
                <w:sz w:val="24"/>
                <w:szCs w:val="24"/>
                <w:lang w:eastAsia="id-ID"/>
              </w:rPr>
              <w:t>198.077</w:t>
            </w:r>
          </w:p>
          <w:p w:rsidR="004E21D8" w:rsidRPr="00FB36F3" w:rsidRDefault="004E21D8" w:rsidP="007A52AA">
            <w:pPr>
              <w:spacing w:after="0" w:line="240" w:lineRule="auto"/>
              <w:contextualSpacing/>
              <w:jc w:val="center"/>
              <w:rPr>
                <w:rFonts w:ascii="Times New Roman" w:eastAsia="Times New Roman" w:hAnsi="Times New Roman" w:cs="Times New Roman"/>
                <w:sz w:val="24"/>
                <w:szCs w:val="24"/>
                <w:lang w:eastAsia="id-ID"/>
              </w:rPr>
            </w:pPr>
            <w:r w:rsidRPr="00FB36F3">
              <w:rPr>
                <w:rFonts w:ascii="Times New Roman" w:eastAsia="Times New Roman" w:hAnsi="Times New Roman" w:cs="Times New Roman"/>
                <w:sz w:val="24"/>
                <w:szCs w:val="24"/>
                <w:lang w:val="en-US" w:eastAsia="id-ID"/>
              </w:rPr>
              <w:t xml:space="preserve">  </w:t>
            </w:r>
            <w:r w:rsidRPr="00FB36F3">
              <w:rPr>
                <w:rFonts w:ascii="Times New Roman" w:eastAsia="Times New Roman" w:hAnsi="Times New Roman" w:cs="Times New Roman"/>
                <w:sz w:val="24"/>
                <w:szCs w:val="24"/>
                <w:lang w:eastAsia="id-ID"/>
              </w:rPr>
              <w:t>39.615</w:t>
            </w:r>
          </w:p>
          <w:p w:rsidR="004E21D8" w:rsidRPr="00FB36F3" w:rsidRDefault="00BF1135" w:rsidP="00DC2190">
            <w:pPr>
              <w:spacing w:after="0" w:line="240" w:lineRule="auto"/>
              <w:ind w:left="476"/>
              <w:contextualSpacing/>
              <w:rPr>
                <w:rFonts w:ascii="Times New Roman" w:eastAsia="Times New Roman" w:hAnsi="Times New Roman" w:cs="Times New Roman"/>
                <w:sz w:val="24"/>
                <w:szCs w:val="24"/>
                <w:lang w:eastAsia="id-ID"/>
              </w:rPr>
            </w:pPr>
            <w:r w:rsidRPr="00BF1135">
              <w:rPr>
                <w:rFonts w:ascii="Times New Roman" w:eastAsia="Times New Roman" w:hAnsi="Times New Roman" w:cs="Times New Roman"/>
                <w:noProof/>
                <w:sz w:val="24"/>
                <w:szCs w:val="24"/>
                <w:lang w:eastAsia="id-ID"/>
              </w:rPr>
            </w:r>
            <w:r>
              <w:rPr>
                <w:rFonts w:ascii="Times New Roman" w:eastAsia="Times New Roman" w:hAnsi="Times New Roman" w:cs="Times New Roman"/>
                <w:noProof/>
                <w:sz w:val="24"/>
                <w:szCs w:val="24"/>
                <w:lang w:eastAsia="id-ID"/>
              </w:rPr>
              <w:pict>
                <v:rect id="Rectangle 5" o:spid="_x0000_s1030" alt="Description: file:///C:%5CUsers%5CTOSHIBA%5CAppData%5CLocal%5CTemp%5Cmsohtmlclip1%5C01%5Cclip_image004.gif" style="width:57.6pt;height:1.7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" filled="f" stroked="f">
                  <o:lock v:ext="edit" aspectratio="t"/>
                  <w10:wrap type="none"/>
                  <w10:anchorlock/>
                </v:rect>
              </w:pict>
            </w:r>
            <w:r w:rsidRPr="00BF1135">
              <w:rPr>
                <w:rFonts w:ascii="Times New Roman" w:eastAsia="Times New Roman" w:hAnsi="Times New Roman" w:cs="Times New Roman"/>
                <w:noProof/>
                <w:sz w:val="24"/>
                <w:szCs w:val="24"/>
                <w:lang w:eastAsia="id-ID"/>
              </w:rPr>
            </w:r>
            <w:r>
              <w:rPr>
                <w:rFonts w:ascii="Times New Roman" w:eastAsia="Times New Roman" w:hAnsi="Times New Roman" w:cs="Times New Roman"/>
                <w:noProof/>
                <w:sz w:val="24"/>
                <w:szCs w:val="24"/>
                <w:lang w:eastAsia="id-ID"/>
              </w:rPr>
              <w:pict>
                <v:rect id="Rectangle 4" o:spid="_x0000_s1029" alt="Description: file:///C:%5CUsers%5CTOSHIBA%5CAppData%5CLocal%5CTemp%5Cmsohtmlclip1%5C01%5Cclip_image004.gif" style="width:57.6pt;height:1.7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" filled="f" stroked="f">
                  <o:lock v:ext="edit" aspectratio="t"/>
                  <w10:wrap type="none"/>
                  <w10:anchorlock/>
                </v:rect>
              </w:pict>
            </w:r>
            <w:r w:rsidR="004E21D8" w:rsidRPr="00FB36F3">
              <w:rPr>
                <w:rFonts w:ascii="Times New Roman" w:eastAsia="Times New Roman" w:hAnsi="Times New Roman" w:cs="Times New Roman"/>
                <w:sz w:val="24"/>
                <w:szCs w:val="24"/>
                <w:lang w:eastAsia="id-ID"/>
              </w:rPr>
              <w:t>1.030.000</w:t>
            </w:r>
          </w:p>
        </w:tc>
      </w:tr>
    </w:tbl>
    <w:p w:rsidR="00303B84" w:rsidRPr="00FB36F3" w:rsidRDefault="00EB07EF" w:rsidP="00303B84">
      <w:pPr>
        <w:spacing w:after="0" w:line="240" w:lineRule="auto"/>
        <w:contextualSpacing/>
        <w:rPr>
          <w:rFonts w:ascii="Times New Roman" w:eastAsia="Times New Roman" w:hAnsi="Times New Roman" w:cs="Times New Roman"/>
          <w:sz w:val="24"/>
          <w:szCs w:val="24"/>
          <w:lang w:eastAsia="id-ID"/>
        </w:rPr>
      </w:pPr>
      <w:r>
        <w:rPr>
          <w:rFonts w:ascii="Times New Roman" w:eastAsia="Times New Roman" w:hAnsi="Times New Roman" w:cs="Times New Roman"/>
          <w:b/>
          <w:color w:val="FF0000"/>
          <w:sz w:val="24"/>
          <w:szCs w:val="24"/>
          <w:lang w:val="en-US" w:eastAsia="id-ID"/>
        </w:rPr>
        <w:t>(8)</w:t>
      </w:r>
      <w:r w:rsidR="00303B84" w:rsidRPr="00FB36F3">
        <w:rPr>
          <w:rFonts w:ascii="Times New Roman" w:eastAsia="Times New Roman" w:hAnsi="Times New Roman" w:cs="Times New Roman"/>
          <w:sz w:val="24"/>
          <w:szCs w:val="24"/>
          <w:lang w:eastAsia="id-ID"/>
        </w:rPr>
        <w:t>Oleh karena pada akhirnya semua overhead pabrik, baik yang berasal dari departemen produksi maupun dari departemen jasa, akan dialokasikan ke departemen produksi, penetapan tarif overhead departemental mencakup langkah-langkah berikut:</w:t>
      </w:r>
    </w:p>
    <w:p w:rsidR="00303B84" w:rsidRPr="00FB36F3" w:rsidRDefault="00303B84" w:rsidP="00303B84">
      <w:pPr>
        <w:spacing w:after="0" w:line="240" w:lineRule="auto"/>
        <w:ind w:left="270" w:hanging="284"/>
        <w:contextualSpacing/>
        <w:rPr>
          <w:rFonts w:ascii="Times New Roman" w:eastAsia="Times New Roman" w:hAnsi="Times New Roman" w:cs="Times New Roman"/>
          <w:sz w:val="24"/>
          <w:szCs w:val="24"/>
          <w:lang w:eastAsia="id-ID"/>
        </w:rPr>
      </w:pPr>
      <w:r w:rsidRPr="00FB36F3">
        <w:rPr>
          <w:rFonts w:ascii="Times New Roman" w:eastAsia="Calibri" w:hAnsi="Times New Roman" w:cs="Times New Roman"/>
          <w:sz w:val="24"/>
          <w:szCs w:val="24"/>
          <w:lang w:eastAsia="id-ID"/>
        </w:rPr>
        <w:t>1. </w:t>
      </w:r>
      <w:r w:rsidR="00353C86">
        <w:rPr>
          <w:rFonts w:ascii="Times New Roman" w:eastAsia="Calibri" w:hAnsi="Times New Roman" w:cs="Times New Roman"/>
          <w:sz w:val="24"/>
          <w:szCs w:val="24"/>
          <w:lang w:val="en-US" w:eastAsia="id-ID"/>
        </w:rPr>
        <w:t xml:space="preserve"> </w:t>
      </w:r>
      <w:r w:rsidRPr="00FB36F3">
        <w:rPr>
          <w:rFonts w:ascii="Times New Roman" w:eastAsia="Times New Roman" w:hAnsi="Times New Roman" w:cs="Times New Roman"/>
          <w:sz w:val="24"/>
          <w:szCs w:val="24"/>
          <w:lang w:eastAsia="id-ID"/>
        </w:rPr>
        <w:t>Estimasikan total overhead departemental dari departemen produksi dan departemen jasa pada tingkat aktivitas yang diperkirakan. Tentukan, jika mungkin, sifat tetap dan variabel untuk setiap kategori biaya.</w:t>
      </w:r>
    </w:p>
    <w:p w:rsidR="00303B84" w:rsidRPr="00FB36F3" w:rsidRDefault="00303B84" w:rsidP="00303B84">
      <w:pPr>
        <w:spacing w:after="0" w:line="240" w:lineRule="auto"/>
        <w:ind w:left="270" w:hanging="284"/>
        <w:contextualSpacing/>
        <w:rPr>
          <w:rFonts w:ascii="Times New Roman" w:eastAsia="Times New Roman" w:hAnsi="Times New Roman" w:cs="Times New Roman"/>
          <w:sz w:val="24"/>
          <w:szCs w:val="24"/>
          <w:lang w:eastAsia="id-ID"/>
        </w:rPr>
      </w:pPr>
      <w:r w:rsidRPr="00FB36F3">
        <w:rPr>
          <w:rFonts w:ascii="Times New Roman" w:eastAsia="Calibri" w:hAnsi="Times New Roman" w:cs="Times New Roman"/>
          <w:sz w:val="24"/>
          <w:szCs w:val="24"/>
          <w:lang w:eastAsia="id-ID"/>
        </w:rPr>
        <w:lastRenderedPageBreak/>
        <w:t>2.  </w:t>
      </w:r>
      <w:r w:rsidRPr="00FB36F3">
        <w:rPr>
          <w:rFonts w:ascii="Times New Roman" w:eastAsia="Times New Roman" w:hAnsi="Times New Roman" w:cs="Times New Roman"/>
          <w:sz w:val="24"/>
          <w:szCs w:val="24"/>
          <w:lang w:eastAsia="id-ID"/>
        </w:rPr>
        <w:t>Buat suatu survei (dengan pengukuran atas semua dasar alokasi) dengan tujuan untuk mendistribusikan biaya overhead tidak langsung departemental dan biaya departemen jasa.</w:t>
      </w:r>
    </w:p>
    <w:p w:rsidR="00303B84" w:rsidRPr="00FB36F3" w:rsidRDefault="00303B84" w:rsidP="00303B84">
      <w:pPr>
        <w:spacing w:after="0" w:line="240" w:lineRule="auto"/>
        <w:ind w:left="270" w:hanging="284"/>
        <w:contextualSpacing/>
        <w:rPr>
          <w:rFonts w:ascii="Times New Roman" w:eastAsia="Times New Roman" w:hAnsi="Times New Roman" w:cs="Times New Roman"/>
          <w:sz w:val="24"/>
          <w:szCs w:val="24"/>
          <w:lang w:eastAsia="id-ID"/>
        </w:rPr>
      </w:pPr>
      <w:r w:rsidRPr="00FB36F3">
        <w:rPr>
          <w:rFonts w:ascii="Times New Roman" w:eastAsia="Calibri" w:hAnsi="Times New Roman" w:cs="Times New Roman"/>
          <w:sz w:val="24"/>
          <w:szCs w:val="24"/>
          <w:lang w:eastAsia="id-ID"/>
        </w:rPr>
        <w:t>3.  </w:t>
      </w:r>
      <w:r w:rsidRPr="00FB36F3">
        <w:rPr>
          <w:rFonts w:ascii="Times New Roman" w:eastAsia="Times New Roman" w:hAnsi="Times New Roman" w:cs="Times New Roman"/>
          <w:sz w:val="24"/>
          <w:szCs w:val="24"/>
          <w:lang w:eastAsia="id-ID"/>
        </w:rPr>
        <w:t>Estimasikan total overhead tidak langsung departemental (seperti listrik, bahan bakar, air, penyusutan gedung, pajak properti, dan asuransi kecelakaan kebakaran) pada tingkat aktivitas yang dipilih dan alokasikan biaya-biaya tersebut ke departemen-departemen.</w:t>
      </w:r>
    </w:p>
    <w:p w:rsidR="00303B84" w:rsidRPr="00FB36F3" w:rsidRDefault="00303B84" w:rsidP="00303B84">
      <w:pPr>
        <w:spacing w:after="0" w:line="240" w:lineRule="auto"/>
        <w:ind w:left="270" w:hanging="284"/>
        <w:contextualSpacing/>
        <w:rPr>
          <w:rFonts w:ascii="Times New Roman" w:eastAsia="Times New Roman" w:hAnsi="Times New Roman" w:cs="Times New Roman"/>
          <w:sz w:val="24"/>
          <w:szCs w:val="24"/>
          <w:lang w:eastAsia="id-ID"/>
        </w:rPr>
      </w:pPr>
      <w:r w:rsidRPr="00FB36F3">
        <w:rPr>
          <w:rFonts w:ascii="Times New Roman" w:eastAsia="Calibri" w:hAnsi="Times New Roman" w:cs="Times New Roman"/>
          <w:sz w:val="24"/>
          <w:szCs w:val="24"/>
          <w:lang w:eastAsia="id-ID"/>
        </w:rPr>
        <w:t>4.  </w:t>
      </w:r>
      <w:r w:rsidRPr="00FB36F3">
        <w:rPr>
          <w:rFonts w:ascii="Times New Roman" w:eastAsia="Times New Roman" w:hAnsi="Times New Roman" w:cs="Times New Roman"/>
          <w:sz w:val="24"/>
          <w:szCs w:val="24"/>
          <w:lang w:eastAsia="id-ID"/>
        </w:rPr>
        <w:t>Distribusikan biaya departemen jasa ke departemen yang memperoleh manfaat dari jasa tersebut.</w:t>
      </w:r>
    </w:p>
    <w:p w:rsidR="00303B84" w:rsidRPr="00FB36F3" w:rsidRDefault="00303B84" w:rsidP="00303B84">
      <w:pPr>
        <w:spacing w:after="0" w:line="240" w:lineRule="auto"/>
        <w:ind w:left="270" w:hanging="284"/>
        <w:contextualSpacing/>
        <w:rPr>
          <w:rFonts w:ascii="Times New Roman" w:eastAsia="Times New Roman" w:hAnsi="Times New Roman" w:cs="Times New Roman"/>
          <w:sz w:val="24"/>
          <w:szCs w:val="24"/>
          <w:lang w:val="en-US" w:eastAsia="id-ID"/>
        </w:rPr>
      </w:pPr>
      <w:r w:rsidRPr="00FB36F3">
        <w:rPr>
          <w:rFonts w:ascii="Times New Roman" w:eastAsia="Calibri" w:hAnsi="Times New Roman" w:cs="Times New Roman"/>
          <w:sz w:val="24"/>
          <w:szCs w:val="24"/>
          <w:lang w:eastAsia="id-ID"/>
        </w:rPr>
        <w:t>5.  </w:t>
      </w:r>
      <w:r w:rsidRPr="00FB36F3">
        <w:rPr>
          <w:rFonts w:ascii="Times New Roman" w:eastAsia="Times New Roman" w:hAnsi="Times New Roman" w:cs="Times New Roman"/>
          <w:sz w:val="24"/>
          <w:szCs w:val="24"/>
          <w:lang w:eastAsia="id-ID"/>
        </w:rPr>
        <w:t>Hitung tarif overhead departemental.</w:t>
      </w:r>
    </w:p>
    <w:p w:rsidR="00303B84" w:rsidRPr="00FB36F3" w:rsidRDefault="00303B84" w:rsidP="00303B84">
      <w:pPr>
        <w:spacing w:after="0" w:line="240" w:lineRule="auto"/>
        <w:ind w:left="270" w:hanging="284"/>
        <w:contextualSpacing/>
        <w:rPr>
          <w:rFonts w:ascii="Times New Roman" w:eastAsia="Times New Roman" w:hAnsi="Times New Roman" w:cs="Times New Roman"/>
          <w:sz w:val="24"/>
          <w:szCs w:val="24"/>
          <w:lang w:val="en-US" w:eastAsia="id-ID"/>
        </w:rPr>
      </w:pPr>
    </w:p>
    <w:p w:rsidR="00303B84" w:rsidRPr="00FB36F3" w:rsidRDefault="009443ED" w:rsidP="00303B84">
      <w:pPr>
        <w:spacing w:before="120" w:after="0" w:line="240" w:lineRule="auto"/>
        <w:ind w:hanging="14"/>
        <w:contextualSpacing/>
        <w:rPr>
          <w:rFonts w:ascii="Times New Roman" w:eastAsia="Times New Roman" w:hAnsi="Times New Roman" w:cs="Times New Roman"/>
          <w:sz w:val="24"/>
          <w:szCs w:val="24"/>
          <w:lang w:eastAsia="id-ID"/>
        </w:rPr>
      </w:pPr>
      <w:r>
        <w:rPr>
          <w:rFonts w:ascii="Times New Roman" w:eastAsia="Times New Roman" w:hAnsi="Times New Roman" w:cs="Times New Roman"/>
          <w:b/>
          <w:color w:val="FF0000"/>
          <w:sz w:val="24"/>
          <w:szCs w:val="24"/>
          <w:lang w:val="en-US" w:eastAsia="id-ID"/>
        </w:rPr>
        <w:t>(9)</w:t>
      </w:r>
      <w:r w:rsidR="00303B84" w:rsidRPr="00FB36F3">
        <w:rPr>
          <w:rFonts w:ascii="Times New Roman" w:eastAsia="Times New Roman" w:hAnsi="Times New Roman" w:cs="Times New Roman"/>
          <w:sz w:val="24"/>
          <w:szCs w:val="24"/>
          <w:lang w:eastAsia="id-ID"/>
        </w:rPr>
        <w:t>Dalam rangka perhitungan biaya departemental dan produk, direkomendasikan dua metode akuntansi berikut untuk biaya utilitas:</w:t>
      </w:r>
    </w:p>
    <w:p w:rsidR="00303B84" w:rsidRPr="00FB36F3" w:rsidRDefault="00303B84" w:rsidP="00303B84">
      <w:pPr>
        <w:spacing w:after="0" w:line="240" w:lineRule="auto"/>
        <w:ind w:left="270" w:hanging="284"/>
        <w:contextualSpacing/>
        <w:rPr>
          <w:rFonts w:ascii="Times New Roman" w:eastAsia="Times New Roman" w:hAnsi="Times New Roman" w:cs="Times New Roman"/>
          <w:sz w:val="24"/>
          <w:szCs w:val="24"/>
          <w:lang w:eastAsia="id-ID"/>
        </w:rPr>
      </w:pPr>
      <w:r w:rsidRPr="00FB36F3">
        <w:rPr>
          <w:rFonts w:ascii="Times New Roman" w:eastAsia="Calibri" w:hAnsi="Times New Roman" w:cs="Times New Roman"/>
          <w:sz w:val="24"/>
          <w:szCs w:val="24"/>
          <w:lang w:eastAsia="id-ID"/>
        </w:rPr>
        <w:t>1.  </w:t>
      </w:r>
      <w:r w:rsidRPr="00FB36F3">
        <w:rPr>
          <w:rFonts w:ascii="Times New Roman" w:eastAsia="Times New Roman" w:hAnsi="Times New Roman" w:cs="Times New Roman"/>
          <w:sz w:val="24"/>
          <w:szCs w:val="24"/>
          <w:lang w:eastAsia="id-ID"/>
        </w:rPr>
        <w:t>Membebankan semua biaya tenaga kerja dan bahan bakar ke departemen utilitas tersendiri, kemudian mengalokasikannya ke departemen  yang menerima manfaatnya.</w:t>
      </w:r>
    </w:p>
    <w:p w:rsidR="00303B84" w:rsidRPr="00FB36F3" w:rsidRDefault="00303B84" w:rsidP="00303B84">
      <w:pPr>
        <w:spacing w:after="0" w:line="240" w:lineRule="auto"/>
        <w:ind w:left="270" w:hanging="284"/>
        <w:contextualSpacing/>
        <w:rPr>
          <w:rFonts w:ascii="Times New Roman" w:eastAsia="Times New Roman" w:hAnsi="Times New Roman" w:cs="Times New Roman"/>
          <w:sz w:val="24"/>
          <w:szCs w:val="24"/>
          <w:lang w:eastAsia="id-ID"/>
        </w:rPr>
      </w:pPr>
      <w:r w:rsidRPr="00FB36F3">
        <w:rPr>
          <w:rFonts w:ascii="Times New Roman" w:eastAsia="Calibri" w:hAnsi="Times New Roman" w:cs="Times New Roman"/>
          <w:sz w:val="24"/>
          <w:szCs w:val="24"/>
          <w:lang w:eastAsia="id-ID"/>
        </w:rPr>
        <w:t>2.  </w:t>
      </w:r>
      <w:r w:rsidRPr="00FB36F3">
        <w:rPr>
          <w:rFonts w:ascii="Times New Roman" w:eastAsia="Times New Roman" w:hAnsi="Times New Roman" w:cs="Times New Roman"/>
          <w:sz w:val="24"/>
          <w:szCs w:val="24"/>
          <w:lang w:eastAsia="id-ID"/>
        </w:rPr>
        <w:t>Membebankan departemen-departemen tertentu dengan biaya tenaga dan bahan bakar jika ada meteran terpisah, dan membebankan sisanya ke departemen utilitas tersendiri. Sisa inilah yang kemudian akan dialokasikan ke departemen yang menerima manfaatnya.</w:t>
      </w:r>
    </w:p>
    <w:p w:rsidR="0076311F" w:rsidRPr="00FB36F3" w:rsidRDefault="0076311F" w:rsidP="00353C86">
      <w:pPr>
        <w:spacing w:before="120" w:after="0" w:line="240" w:lineRule="auto"/>
        <w:rPr>
          <w:rFonts w:ascii="Times New Roman" w:eastAsia="Times New Roman" w:hAnsi="Times New Roman" w:cs="Times New Roman"/>
          <w:sz w:val="24"/>
          <w:szCs w:val="24"/>
          <w:lang w:eastAsia="id-ID"/>
        </w:rPr>
      </w:pPr>
      <w:r w:rsidRPr="00FB36F3">
        <w:rPr>
          <w:rFonts w:ascii="Times New Roman" w:eastAsia="Times New Roman" w:hAnsi="Times New Roman" w:cs="Times New Roman"/>
          <w:sz w:val="24"/>
          <w:szCs w:val="24"/>
          <w:lang w:eastAsia="id-ID"/>
        </w:rPr>
        <w:t>Penjelasan langkah-langkah penetapan tarif overhead departemental:</w:t>
      </w:r>
    </w:p>
    <w:p w:rsidR="0076311F" w:rsidRPr="00FB36F3" w:rsidRDefault="0076311F" w:rsidP="0076311F">
      <w:pPr>
        <w:pStyle w:val="ListParagraph"/>
        <w:numPr>
          <w:ilvl w:val="0"/>
          <w:numId w:val="9"/>
        </w:numPr>
        <w:spacing w:after="0" w:line="240" w:lineRule="auto"/>
        <w:ind w:left="360"/>
        <w:rPr>
          <w:rFonts w:ascii="Times New Roman" w:eastAsia="Times New Roman" w:hAnsi="Times New Roman" w:cs="Times New Roman"/>
          <w:sz w:val="24"/>
          <w:szCs w:val="24"/>
          <w:lang w:eastAsia="id-ID"/>
        </w:rPr>
      </w:pPr>
      <w:r w:rsidRPr="00FB36F3">
        <w:rPr>
          <w:rFonts w:ascii="Times New Roman" w:eastAsia="Times New Roman" w:hAnsi="Times New Roman" w:cs="Times New Roman"/>
          <w:b/>
          <w:sz w:val="24"/>
          <w:szCs w:val="24"/>
          <w:lang w:eastAsia="id-ID"/>
        </w:rPr>
        <w:t>Mengestimasikan Biaya Langsung Departemental</w:t>
      </w:r>
    </w:p>
    <w:p w:rsidR="0076311F" w:rsidRPr="00FB36F3" w:rsidRDefault="0076311F" w:rsidP="0076311F">
      <w:pPr>
        <w:spacing w:after="0" w:line="240" w:lineRule="auto"/>
        <w:ind w:left="360"/>
        <w:rPr>
          <w:rFonts w:ascii="Times New Roman" w:eastAsia="Times New Roman" w:hAnsi="Times New Roman" w:cs="Times New Roman"/>
          <w:sz w:val="24"/>
          <w:szCs w:val="24"/>
          <w:lang w:eastAsia="id-ID"/>
        </w:rPr>
      </w:pPr>
      <w:r w:rsidRPr="00FB36F3">
        <w:rPr>
          <w:rFonts w:ascii="Times New Roman" w:eastAsia="Times New Roman" w:hAnsi="Times New Roman" w:cs="Times New Roman"/>
          <w:sz w:val="24"/>
          <w:szCs w:val="24"/>
          <w:lang w:eastAsia="id-ID"/>
        </w:rPr>
        <w:t xml:space="preserve">Mengestimasikan atau menganggarkan biaya langsung untuk departemen produksi dan jasa merupakan pekerjaan bersama dari kepala departemen, penyelia, dan departemen anggaran atau departemen biaya. </w:t>
      </w:r>
    </w:p>
    <w:p w:rsidR="0076311F" w:rsidRPr="00FB36F3" w:rsidRDefault="0076311F" w:rsidP="0076311F">
      <w:pPr>
        <w:spacing w:after="0" w:line="240" w:lineRule="auto"/>
        <w:contextualSpacing/>
        <w:rPr>
          <w:rFonts w:ascii="Times New Roman" w:eastAsia="Times New Roman" w:hAnsi="Times New Roman" w:cs="Times New Roman"/>
          <w:sz w:val="24"/>
          <w:szCs w:val="24"/>
          <w:lang w:eastAsia="id-ID"/>
        </w:rPr>
      </w:pPr>
      <w:r w:rsidRPr="00FB36F3">
        <w:rPr>
          <w:rFonts w:ascii="Times New Roman" w:eastAsia="Calibri" w:hAnsi="Times New Roman" w:cs="Times New Roman"/>
          <w:b/>
          <w:sz w:val="24"/>
          <w:szCs w:val="24"/>
          <w:lang w:eastAsia="id-ID"/>
        </w:rPr>
        <w:t>(2)</w:t>
      </w:r>
      <w:r w:rsidRPr="00FB36F3">
        <w:rPr>
          <w:rFonts w:ascii="Times New Roman" w:eastAsia="Calibri" w:hAnsi="Times New Roman" w:cs="Times New Roman"/>
          <w:b/>
          <w:sz w:val="24"/>
          <w:szCs w:val="24"/>
          <w:lang w:val="en-US" w:eastAsia="id-ID"/>
        </w:rPr>
        <w:t xml:space="preserve"> </w:t>
      </w:r>
      <w:r w:rsidRPr="00FB36F3">
        <w:rPr>
          <w:rFonts w:ascii="Times New Roman" w:eastAsia="Times New Roman" w:hAnsi="Times New Roman" w:cs="Times New Roman"/>
          <w:b/>
          <w:sz w:val="24"/>
          <w:szCs w:val="24"/>
          <w:lang w:eastAsia="id-ID"/>
        </w:rPr>
        <w:t>Survei Pabrik</w:t>
      </w:r>
    </w:p>
    <w:p w:rsidR="0076311F" w:rsidRPr="00FB36F3" w:rsidRDefault="0076311F" w:rsidP="0076311F">
      <w:pPr>
        <w:spacing w:after="0" w:line="240" w:lineRule="auto"/>
        <w:ind w:left="360"/>
        <w:rPr>
          <w:rFonts w:ascii="Times New Roman" w:eastAsia="Times New Roman" w:hAnsi="Times New Roman" w:cs="Times New Roman"/>
          <w:sz w:val="24"/>
          <w:szCs w:val="24"/>
          <w:lang w:eastAsia="id-ID"/>
        </w:rPr>
      </w:pPr>
      <w:r w:rsidRPr="00FB36F3">
        <w:rPr>
          <w:rFonts w:ascii="Times New Roman" w:eastAsia="Times New Roman" w:hAnsi="Times New Roman" w:cs="Times New Roman"/>
          <w:sz w:val="24"/>
          <w:szCs w:val="24"/>
          <w:lang w:eastAsia="id-ID"/>
        </w:rPr>
        <w:t>Data survei mencakup rata-rata tenaga kuda dari peralatan di setiap departemen, estimasi konsumsi kwh, jumlah karyawan di setiap departemen, estimasi biaya gaji, kaki persegi, estimasi konsumsi bahan baku, nilai aset, dan banyak ukuran lain yang berguna sebagai dasar dalam mendistribusikan biaya ke departemen-departemen.</w:t>
      </w:r>
    </w:p>
    <w:p w:rsidR="0076311F" w:rsidRPr="00FB36F3" w:rsidRDefault="0076311F" w:rsidP="0076311F">
      <w:pPr>
        <w:spacing w:after="0" w:line="240" w:lineRule="auto"/>
        <w:contextualSpacing/>
        <w:rPr>
          <w:rFonts w:ascii="Times New Roman" w:eastAsia="Times New Roman" w:hAnsi="Times New Roman" w:cs="Times New Roman"/>
          <w:sz w:val="24"/>
          <w:szCs w:val="24"/>
          <w:lang w:eastAsia="id-ID"/>
        </w:rPr>
      </w:pPr>
      <w:r w:rsidRPr="00FB36F3">
        <w:rPr>
          <w:rFonts w:ascii="Times New Roman" w:eastAsia="Calibri" w:hAnsi="Times New Roman" w:cs="Times New Roman"/>
          <w:b/>
          <w:sz w:val="24"/>
          <w:szCs w:val="24"/>
          <w:lang w:eastAsia="id-ID"/>
        </w:rPr>
        <w:t>(3)</w:t>
      </w:r>
      <w:r w:rsidRPr="00FB36F3">
        <w:rPr>
          <w:rFonts w:ascii="Times New Roman" w:eastAsia="Calibri" w:hAnsi="Times New Roman" w:cs="Times New Roman"/>
          <w:b/>
          <w:sz w:val="24"/>
          <w:szCs w:val="24"/>
          <w:lang w:val="en-US" w:eastAsia="id-ID"/>
        </w:rPr>
        <w:t xml:space="preserve"> </w:t>
      </w:r>
      <w:r w:rsidRPr="00FB36F3">
        <w:rPr>
          <w:rFonts w:ascii="Times New Roman" w:eastAsia="Times New Roman" w:hAnsi="Times New Roman" w:cs="Times New Roman"/>
          <w:b/>
          <w:sz w:val="24"/>
          <w:szCs w:val="24"/>
          <w:lang w:eastAsia="id-ID"/>
        </w:rPr>
        <w:t>Mengestimasikan dan Mengalokasikan Biaya Tidak Langsung</w:t>
      </w:r>
    </w:p>
    <w:p w:rsidR="0076311F" w:rsidRPr="00FB36F3" w:rsidRDefault="0076311F" w:rsidP="0076311F">
      <w:pPr>
        <w:spacing w:after="0" w:line="240" w:lineRule="auto"/>
        <w:ind w:left="360"/>
        <w:rPr>
          <w:rFonts w:ascii="Times New Roman" w:eastAsia="Times New Roman" w:hAnsi="Times New Roman" w:cs="Times New Roman"/>
          <w:sz w:val="24"/>
          <w:szCs w:val="24"/>
          <w:lang w:eastAsia="id-ID"/>
        </w:rPr>
      </w:pPr>
      <w:r w:rsidRPr="00FB36F3">
        <w:rPr>
          <w:rFonts w:ascii="Times New Roman" w:eastAsia="Times New Roman" w:hAnsi="Times New Roman" w:cs="Times New Roman"/>
          <w:sz w:val="24"/>
          <w:szCs w:val="24"/>
          <w:lang w:eastAsia="id-ID"/>
        </w:rPr>
        <w:t>Biaya tidak langsung departemental, seperti pemanasan, listrik, bahan bakar, air, dan penyusutan bangunan harus diestimasikan, kemudian dialokasikan ke departemen produksi, dan mungkin juga ke departemen jasa. Metode alokasi merupakan keputusan manajaemen.</w:t>
      </w:r>
    </w:p>
    <w:p w:rsidR="0076311F" w:rsidRPr="00FB36F3" w:rsidRDefault="0076311F" w:rsidP="0076311F">
      <w:pPr>
        <w:spacing w:after="0" w:line="240" w:lineRule="auto"/>
        <w:contextualSpacing/>
        <w:rPr>
          <w:rFonts w:ascii="Times New Roman" w:eastAsia="Times New Roman" w:hAnsi="Times New Roman" w:cs="Times New Roman"/>
          <w:sz w:val="24"/>
          <w:szCs w:val="24"/>
          <w:lang w:eastAsia="id-ID"/>
        </w:rPr>
      </w:pPr>
      <w:r w:rsidRPr="00FB36F3">
        <w:rPr>
          <w:rFonts w:ascii="Times New Roman" w:eastAsia="Calibri" w:hAnsi="Times New Roman" w:cs="Times New Roman"/>
          <w:b/>
          <w:sz w:val="24"/>
          <w:szCs w:val="24"/>
          <w:lang w:eastAsia="id-ID"/>
        </w:rPr>
        <w:t>(4)</w:t>
      </w:r>
      <w:r w:rsidRPr="00FB36F3">
        <w:rPr>
          <w:rFonts w:ascii="Times New Roman" w:eastAsia="Calibri" w:hAnsi="Times New Roman" w:cs="Times New Roman"/>
          <w:b/>
          <w:sz w:val="24"/>
          <w:szCs w:val="24"/>
          <w:lang w:val="en-US" w:eastAsia="id-ID"/>
        </w:rPr>
        <w:t xml:space="preserve"> </w:t>
      </w:r>
      <w:r w:rsidRPr="00FB36F3">
        <w:rPr>
          <w:rFonts w:ascii="Times New Roman" w:eastAsia="Times New Roman" w:hAnsi="Times New Roman" w:cs="Times New Roman"/>
          <w:b/>
          <w:sz w:val="24"/>
          <w:szCs w:val="24"/>
          <w:lang w:eastAsia="id-ID"/>
        </w:rPr>
        <w:t>Mendistribusikan Biaya Departemen Jasa</w:t>
      </w:r>
    </w:p>
    <w:p w:rsidR="0076311F" w:rsidRPr="00FB36F3" w:rsidRDefault="0076311F" w:rsidP="0076311F">
      <w:pPr>
        <w:spacing w:after="0" w:line="240" w:lineRule="auto"/>
        <w:ind w:left="360"/>
        <w:rPr>
          <w:rFonts w:ascii="Times New Roman" w:eastAsia="Times New Roman" w:hAnsi="Times New Roman" w:cs="Times New Roman"/>
          <w:sz w:val="24"/>
          <w:szCs w:val="24"/>
          <w:lang w:eastAsia="id-ID"/>
        </w:rPr>
      </w:pPr>
      <w:r w:rsidRPr="00FB36F3">
        <w:rPr>
          <w:rFonts w:ascii="Times New Roman" w:eastAsia="Times New Roman" w:hAnsi="Times New Roman" w:cs="Times New Roman"/>
          <w:sz w:val="24"/>
          <w:szCs w:val="24"/>
          <w:lang w:eastAsia="id-ID"/>
        </w:rPr>
        <w:t>Jumlah dan jenis departemen jasa di suatu perusahaan bergantung pada operasi dan tingkat pengendalian yang diinginkan oleh perusahaan. Biaya departemen jasa didistribusikan ke departemen produksi dan departemen jasa, atau hanya ke departemen produksi saja. Distribusi tersebut didasarkan pada unit pengukuran umum yang berkorelasi dengan penyebab dari biaya departemen jasa. Distribusi tersebut dapat didasarkan pada jumlah karyawan, konsumsi kwh, luas lantai, nilai aset, atau biaya dari bahan baku yang akan diminta. Biaya dari departemen jasa pada akhirnya didistribusikan ke departemen produksi guna menetapkan tarif overhead yang telah ditentukan sebelumnya. Metode umum untuk mendistribusikan overhead departemen jasa ke departemen yang memperoleh manfaatnya adalah metode langsung, metode bertingkat, dan metode simultan.</w:t>
      </w:r>
    </w:p>
    <w:p w:rsidR="0076311F" w:rsidRPr="00FB36F3" w:rsidRDefault="007E7EF9" w:rsidP="00353C86">
      <w:pPr>
        <w:spacing w:after="0" w:line="240" w:lineRule="auto"/>
        <w:ind w:left="360"/>
        <w:contextualSpacing/>
        <w:rPr>
          <w:rFonts w:ascii="Times New Roman" w:eastAsia="Times New Roman" w:hAnsi="Times New Roman" w:cs="Times New Roman"/>
          <w:sz w:val="24"/>
          <w:szCs w:val="24"/>
          <w:lang w:eastAsia="id-ID"/>
        </w:rPr>
      </w:pPr>
      <w:r>
        <w:rPr>
          <w:rFonts w:ascii="Times New Roman" w:eastAsia="Calibri" w:hAnsi="Times New Roman" w:cs="Times New Roman"/>
          <w:b/>
          <w:color w:val="FF0000"/>
          <w:sz w:val="24"/>
          <w:szCs w:val="24"/>
          <w:lang w:val="en-US" w:eastAsia="id-ID"/>
        </w:rPr>
        <w:t>(10</w:t>
      </w:r>
      <w:proofErr w:type="gramStart"/>
      <w:r>
        <w:rPr>
          <w:rFonts w:ascii="Times New Roman" w:eastAsia="Calibri" w:hAnsi="Times New Roman" w:cs="Times New Roman"/>
          <w:b/>
          <w:color w:val="FF0000"/>
          <w:sz w:val="24"/>
          <w:szCs w:val="24"/>
          <w:lang w:val="en-US" w:eastAsia="id-ID"/>
        </w:rPr>
        <w:t>)</w:t>
      </w:r>
      <w:r w:rsidR="0076311F" w:rsidRPr="00FB36F3">
        <w:rPr>
          <w:rFonts w:ascii="Times New Roman" w:eastAsia="Calibri" w:hAnsi="Times New Roman" w:cs="Times New Roman"/>
          <w:b/>
          <w:sz w:val="24"/>
          <w:szCs w:val="24"/>
          <w:lang w:eastAsia="id-ID"/>
        </w:rPr>
        <w:t>a</w:t>
      </w:r>
      <w:proofErr w:type="gramEnd"/>
      <w:r w:rsidR="0076311F" w:rsidRPr="00FB36F3">
        <w:rPr>
          <w:rFonts w:ascii="Times New Roman" w:eastAsia="Calibri" w:hAnsi="Times New Roman" w:cs="Times New Roman"/>
          <w:b/>
          <w:sz w:val="24"/>
          <w:szCs w:val="24"/>
          <w:lang w:eastAsia="id-ID"/>
        </w:rPr>
        <w:t xml:space="preserve">.    </w:t>
      </w:r>
      <w:r w:rsidR="0076311F" w:rsidRPr="00FB36F3">
        <w:rPr>
          <w:rFonts w:ascii="Times New Roman" w:eastAsia="Times New Roman" w:hAnsi="Times New Roman" w:cs="Times New Roman"/>
          <w:b/>
          <w:sz w:val="24"/>
          <w:szCs w:val="24"/>
          <w:lang w:eastAsia="id-ID"/>
        </w:rPr>
        <w:t>Metode Langsung</w:t>
      </w:r>
    </w:p>
    <w:p w:rsidR="0076311F" w:rsidRDefault="007E7EF9" w:rsidP="00353C86">
      <w:pPr>
        <w:spacing w:after="0" w:line="240" w:lineRule="auto"/>
        <w:ind w:left="360"/>
        <w:rPr>
          <w:rFonts w:ascii="Times New Roman" w:eastAsia="Times New Roman" w:hAnsi="Times New Roman" w:cs="Times New Roman"/>
          <w:sz w:val="24"/>
          <w:szCs w:val="24"/>
          <w:lang w:val="en-US" w:eastAsia="id-ID"/>
        </w:rPr>
      </w:pPr>
      <w:r w:rsidRPr="00FB36F3">
        <w:rPr>
          <w:rFonts w:ascii="Times New Roman" w:eastAsia="Times New Roman" w:hAnsi="Times New Roman" w:cs="Times New Roman"/>
          <w:sz w:val="24"/>
          <w:szCs w:val="24"/>
          <w:lang w:eastAsia="id-ID"/>
        </w:rPr>
        <w:t>Pendekatan ini yang disebut metode langsung, meminimalkan pekerjaan klerikal tetepi gagal untuk mengukur total biaya dari setiap departemen jasa.</w:t>
      </w:r>
      <w:r w:rsidR="0076311F" w:rsidRPr="00FB36F3">
        <w:rPr>
          <w:rFonts w:ascii="Times New Roman" w:eastAsia="Times New Roman" w:hAnsi="Times New Roman" w:cs="Times New Roman"/>
          <w:sz w:val="24"/>
          <w:szCs w:val="24"/>
          <w:lang w:eastAsia="id-ID"/>
        </w:rPr>
        <w:t>Di beberapa perusahaan, biaya departemen jasa didistribusikan hanya ke departemen produksi saja. Metode langsung dapat dibenarkan untuk perhitungan biaya produk jika hasil akhirnya tidak jauh berbeda dengan hasil dari metode distribusi lainnya. Metode ini mengabaikan dan tidak membebankan biaya apapun ke jasa yang diberikan oleh suatu departemen jasa ke departemen jasa lain.</w:t>
      </w:r>
    </w:p>
    <w:p w:rsidR="009443ED" w:rsidRDefault="009443ED" w:rsidP="00353C86">
      <w:pPr>
        <w:spacing w:after="0" w:line="240" w:lineRule="auto"/>
        <w:ind w:left="360"/>
        <w:rPr>
          <w:rFonts w:ascii="Times New Roman" w:eastAsia="Times New Roman" w:hAnsi="Times New Roman" w:cs="Times New Roman"/>
          <w:sz w:val="24"/>
          <w:szCs w:val="24"/>
          <w:lang w:val="en-US" w:eastAsia="id-ID"/>
        </w:rPr>
      </w:pPr>
    </w:p>
    <w:p w:rsidR="009443ED" w:rsidRDefault="009443ED" w:rsidP="00353C86">
      <w:pPr>
        <w:spacing w:after="0" w:line="240" w:lineRule="auto"/>
        <w:ind w:left="360"/>
        <w:rPr>
          <w:rFonts w:ascii="Times New Roman" w:eastAsia="Times New Roman" w:hAnsi="Times New Roman" w:cs="Times New Roman"/>
          <w:sz w:val="24"/>
          <w:szCs w:val="24"/>
          <w:lang w:val="en-US" w:eastAsia="id-ID"/>
        </w:rPr>
      </w:pPr>
    </w:p>
    <w:p w:rsidR="009443ED" w:rsidRDefault="009443ED" w:rsidP="00353C86">
      <w:pPr>
        <w:spacing w:after="0" w:line="240" w:lineRule="auto"/>
        <w:ind w:left="360"/>
        <w:rPr>
          <w:rFonts w:ascii="Times New Roman" w:eastAsia="Times New Roman" w:hAnsi="Times New Roman" w:cs="Times New Roman"/>
          <w:sz w:val="24"/>
          <w:szCs w:val="24"/>
          <w:lang w:val="en-US" w:eastAsia="id-ID"/>
        </w:rPr>
      </w:pPr>
    </w:p>
    <w:p w:rsidR="009443ED" w:rsidRDefault="009443ED" w:rsidP="00353C86">
      <w:pPr>
        <w:spacing w:after="0" w:line="240" w:lineRule="auto"/>
        <w:ind w:left="360"/>
        <w:rPr>
          <w:rFonts w:ascii="Times New Roman" w:eastAsia="Times New Roman" w:hAnsi="Times New Roman" w:cs="Times New Roman"/>
          <w:sz w:val="24"/>
          <w:szCs w:val="24"/>
          <w:lang w:val="en-US" w:eastAsia="id-ID"/>
        </w:rPr>
      </w:pPr>
    </w:p>
    <w:p w:rsidR="009443ED" w:rsidRDefault="009443ED" w:rsidP="00353C86">
      <w:pPr>
        <w:spacing w:after="0" w:line="240" w:lineRule="auto"/>
        <w:ind w:left="360"/>
        <w:rPr>
          <w:rFonts w:ascii="Times New Roman" w:eastAsia="Times New Roman" w:hAnsi="Times New Roman" w:cs="Times New Roman"/>
          <w:sz w:val="24"/>
          <w:szCs w:val="24"/>
          <w:lang w:val="en-US" w:eastAsia="id-ID"/>
        </w:rPr>
      </w:pPr>
    </w:p>
    <w:p w:rsidR="009443ED" w:rsidRPr="009443ED" w:rsidRDefault="009443ED" w:rsidP="00353C86">
      <w:pPr>
        <w:spacing w:after="0" w:line="240" w:lineRule="auto"/>
        <w:ind w:left="360"/>
        <w:rPr>
          <w:rFonts w:ascii="Times New Roman" w:eastAsia="Times New Roman" w:hAnsi="Times New Roman" w:cs="Times New Roman"/>
          <w:sz w:val="24"/>
          <w:szCs w:val="24"/>
          <w:lang w:val="en-US" w:eastAsia="id-ID"/>
        </w:rPr>
      </w:pPr>
    </w:p>
    <w:p w:rsidR="0076311F" w:rsidRPr="00FB36F3" w:rsidRDefault="0076311F" w:rsidP="00353C86">
      <w:pPr>
        <w:spacing w:after="0" w:line="240" w:lineRule="auto"/>
        <w:ind w:left="360"/>
        <w:rPr>
          <w:rFonts w:ascii="Times New Roman" w:eastAsia="Times New Roman" w:hAnsi="Times New Roman" w:cs="Times New Roman"/>
          <w:sz w:val="24"/>
          <w:szCs w:val="24"/>
          <w:lang w:eastAsia="id-ID"/>
        </w:rPr>
      </w:pPr>
      <w:r w:rsidRPr="00FB36F3">
        <w:rPr>
          <w:rFonts w:ascii="Times New Roman" w:eastAsia="Times New Roman" w:hAnsi="Times New Roman" w:cs="Times New Roman"/>
          <w:sz w:val="24"/>
          <w:szCs w:val="24"/>
          <w:lang w:eastAsia="id-ID"/>
        </w:rPr>
        <w:lastRenderedPageBreak/>
        <w:t>Contoh:</w:t>
      </w:r>
    </w:p>
    <w:p w:rsidR="0076311F" w:rsidRPr="00FB36F3" w:rsidRDefault="0076311F" w:rsidP="00353C86">
      <w:pPr>
        <w:spacing w:after="0" w:line="240" w:lineRule="auto"/>
        <w:ind w:left="360"/>
        <w:rPr>
          <w:rFonts w:ascii="Times New Roman" w:eastAsia="Times New Roman" w:hAnsi="Times New Roman" w:cs="Times New Roman"/>
          <w:sz w:val="24"/>
          <w:szCs w:val="24"/>
          <w:lang w:eastAsia="id-ID"/>
        </w:rPr>
      </w:pPr>
      <w:r w:rsidRPr="00FB36F3">
        <w:rPr>
          <w:rFonts w:ascii="Times New Roman" w:eastAsia="Times New Roman" w:hAnsi="Times New Roman" w:cs="Times New Roman"/>
          <w:sz w:val="24"/>
          <w:szCs w:val="24"/>
          <w:lang w:eastAsia="id-ID"/>
        </w:rPr>
        <w:t>Berikut ini adalah data untuk Nickleby Company</w:t>
      </w:r>
    </w:p>
    <w:tbl>
      <w:tblPr>
        <w:tblW w:w="9427" w:type="dxa"/>
        <w:tblInd w:w="468"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Layout w:type="fixed"/>
        <w:tblLook w:val="04A0"/>
      </w:tblPr>
      <w:tblGrid>
        <w:gridCol w:w="2518"/>
        <w:gridCol w:w="3969"/>
        <w:gridCol w:w="1470"/>
        <w:gridCol w:w="1470"/>
      </w:tblGrid>
      <w:tr w:rsidR="0076311F" w:rsidRPr="00FB36F3" w:rsidTr="00353C86">
        <w:tc>
          <w:tcPr>
            <w:tcW w:w="2518" w:type="dxa"/>
            <w:tcBorders>
              <w:top w:val="nil"/>
              <w:left w:val="nil"/>
              <w:bottom w:val="nil"/>
              <w:right w:val="nil"/>
            </w:tcBorders>
            <w:hideMark/>
          </w:tcPr>
          <w:p w:rsidR="0076311F" w:rsidRPr="00FB36F3" w:rsidRDefault="0076311F" w:rsidP="007A52AA">
            <w:pPr>
              <w:spacing w:after="0" w:line="240" w:lineRule="auto"/>
              <w:jc w:val="center"/>
              <w:rPr>
                <w:rFonts w:ascii="Times New Roman" w:eastAsia="Times New Roman" w:hAnsi="Times New Roman" w:cs="Times New Roman"/>
                <w:sz w:val="24"/>
                <w:szCs w:val="24"/>
                <w:lang w:eastAsia="id-ID"/>
              </w:rPr>
            </w:pPr>
          </w:p>
        </w:tc>
        <w:tc>
          <w:tcPr>
            <w:tcW w:w="3969" w:type="dxa"/>
            <w:tcBorders>
              <w:top w:val="nil"/>
              <w:left w:val="nil"/>
              <w:bottom w:val="nil"/>
              <w:right w:val="nil"/>
            </w:tcBorders>
            <w:hideMark/>
          </w:tcPr>
          <w:p w:rsidR="0076311F" w:rsidRPr="00FB36F3" w:rsidRDefault="0076311F" w:rsidP="007A52AA">
            <w:pPr>
              <w:spacing w:after="0" w:line="240" w:lineRule="auto"/>
              <w:jc w:val="center"/>
              <w:rPr>
                <w:rFonts w:ascii="Times New Roman" w:eastAsia="Times New Roman" w:hAnsi="Times New Roman" w:cs="Times New Roman"/>
                <w:sz w:val="24"/>
                <w:szCs w:val="24"/>
                <w:lang w:eastAsia="id-ID"/>
              </w:rPr>
            </w:pPr>
            <w:r w:rsidRPr="00FB36F3">
              <w:rPr>
                <w:rFonts w:ascii="Times New Roman" w:eastAsia="Times New Roman" w:hAnsi="Times New Roman" w:cs="Times New Roman"/>
                <w:b/>
                <w:sz w:val="24"/>
                <w:szCs w:val="24"/>
                <w:lang w:eastAsia="id-ID"/>
              </w:rPr>
              <w:t>Overhead pabrik sebelum distribusi</w:t>
            </w:r>
          </w:p>
        </w:tc>
        <w:tc>
          <w:tcPr>
            <w:tcW w:w="2940" w:type="dxa"/>
            <w:gridSpan w:val="2"/>
            <w:tcBorders>
              <w:top w:val="nil"/>
              <w:left w:val="nil"/>
              <w:bottom w:val="single" w:sz="4" w:space="0" w:color="000000" w:themeColor="text1"/>
              <w:right w:val="nil"/>
            </w:tcBorders>
            <w:vAlign w:val="center"/>
            <w:hideMark/>
          </w:tcPr>
          <w:p w:rsidR="0076311F" w:rsidRPr="00FB36F3" w:rsidRDefault="0076311F" w:rsidP="007A52AA">
            <w:pPr>
              <w:spacing w:after="0" w:line="240" w:lineRule="auto"/>
              <w:jc w:val="center"/>
              <w:rPr>
                <w:rFonts w:ascii="Times New Roman" w:eastAsia="Times New Roman" w:hAnsi="Times New Roman" w:cs="Times New Roman"/>
                <w:sz w:val="24"/>
                <w:szCs w:val="24"/>
                <w:lang w:eastAsia="id-ID"/>
              </w:rPr>
            </w:pPr>
            <w:r w:rsidRPr="00FB36F3">
              <w:rPr>
                <w:rFonts w:ascii="Times New Roman" w:eastAsia="Times New Roman" w:hAnsi="Times New Roman" w:cs="Times New Roman"/>
                <w:b/>
                <w:sz w:val="24"/>
                <w:szCs w:val="24"/>
                <w:lang w:eastAsia="id-ID"/>
              </w:rPr>
              <w:t>Departemen Jasa</w:t>
            </w:r>
          </w:p>
        </w:tc>
      </w:tr>
      <w:tr w:rsidR="0076311F" w:rsidRPr="00FB36F3" w:rsidTr="00353C86">
        <w:tc>
          <w:tcPr>
            <w:tcW w:w="2518" w:type="dxa"/>
            <w:tcBorders>
              <w:top w:val="nil"/>
              <w:left w:val="nil"/>
              <w:bottom w:val="nil"/>
              <w:right w:val="nil"/>
            </w:tcBorders>
            <w:hideMark/>
          </w:tcPr>
          <w:p w:rsidR="0076311F" w:rsidRPr="00FB36F3" w:rsidRDefault="0076311F" w:rsidP="007A52AA">
            <w:pPr>
              <w:spacing w:after="0" w:line="240" w:lineRule="auto"/>
              <w:jc w:val="center"/>
              <w:rPr>
                <w:rFonts w:ascii="Times New Roman" w:eastAsia="Times New Roman" w:hAnsi="Times New Roman" w:cs="Times New Roman"/>
                <w:sz w:val="24"/>
                <w:szCs w:val="24"/>
                <w:lang w:eastAsia="id-ID"/>
              </w:rPr>
            </w:pPr>
            <w:r w:rsidRPr="00FB36F3">
              <w:rPr>
                <w:rFonts w:ascii="Times New Roman" w:eastAsia="Times New Roman" w:hAnsi="Times New Roman" w:cs="Times New Roman"/>
                <w:b/>
                <w:sz w:val="24"/>
                <w:szCs w:val="24"/>
                <w:lang w:eastAsia="id-ID"/>
              </w:rPr>
              <w:t>Departemen</w:t>
            </w:r>
          </w:p>
        </w:tc>
        <w:tc>
          <w:tcPr>
            <w:tcW w:w="3969" w:type="dxa"/>
            <w:tcBorders>
              <w:top w:val="nil"/>
              <w:left w:val="nil"/>
              <w:bottom w:val="nil"/>
              <w:right w:val="nil"/>
            </w:tcBorders>
            <w:hideMark/>
          </w:tcPr>
          <w:p w:rsidR="0076311F" w:rsidRPr="00FB36F3" w:rsidRDefault="0076311F" w:rsidP="007A52AA">
            <w:pPr>
              <w:spacing w:after="0" w:line="240" w:lineRule="auto"/>
              <w:jc w:val="center"/>
              <w:rPr>
                <w:rFonts w:ascii="Times New Roman" w:eastAsia="Times New Roman" w:hAnsi="Times New Roman" w:cs="Times New Roman"/>
                <w:sz w:val="24"/>
                <w:szCs w:val="24"/>
                <w:lang w:eastAsia="id-ID"/>
              </w:rPr>
            </w:pPr>
            <w:r w:rsidRPr="00FB36F3">
              <w:rPr>
                <w:rFonts w:ascii="Times New Roman" w:eastAsia="Times New Roman" w:hAnsi="Times New Roman" w:cs="Times New Roman"/>
                <w:b/>
                <w:sz w:val="24"/>
                <w:szCs w:val="24"/>
                <w:lang w:eastAsia="id-ID"/>
              </w:rPr>
              <w:t>Departemen Jasa</w:t>
            </w:r>
          </w:p>
        </w:tc>
        <w:tc>
          <w:tcPr>
            <w:tcW w:w="1470" w:type="dxa"/>
            <w:tcBorders>
              <w:top w:val="nil"/>
              <w:left w:val="nil"/>
              <w:bottom w:val="nil"/>
              <w:right w:val="nil"/>
            </w:tcBorders>
            <w:hideMark/>
          </w:tcPr>
          <w:p w:rsidR="0076311F" w:rsidRPr="00FB36F3" w:rsidRDefault="0076311F" w:rsidP="007A52AA">
            <w:pPr>
              <w:spacing w:after="0" w:line="240" w:lineRule="auto"/>
              <w:jc w:val="center"/>
              <w:rPr>
                <w:rFonts w:ascii="Times New Roman" w:eastAsia="Times New Roman" w:hAnsi="Times New Roman" w:cs="Times New Roman"/>
                <w:sz w:val="24"/>
                <w:szCs w:val="24"/>
                <w:lang w:eastAsia="id-ID"/>
              </w:rPr>
            </w:pPr>
            <w:r w:rsidRPr="00FB36F3">
              <w:rPr>
                <w:rFonts w:ascii="Times New Roman" w:eastAsia="Times New Roman" w:hAnsi="Times New Roman" w:cs="Times New Roman"/>
                <w:b/>
                <w:sz w:val="24"/>
                <w:szCs w:val="24"/>
                <w:lang w:eastAsia="id-ID"/>
              </w:rPr>
              <w:t>Departemen Y</w:t>
            </w:r>
          </w:p>
        </w:tc>
        <w:tc>
          <w:tcPr>
            <w:tcW w:w="1470" w:type="dxa"/>
            <w:tcBorders>
              <w:top w:val="nil"/>
              <w:left w:val="nil"/>
              <w:bottom w:val="nil"/>
              <w:right w:val="nil"/>
            </w:tcBorders>
            <w:hideMark/>
          </w:tcPr>
          <w:p w:rsidR="0076311F" w:rsidRPr="00FB36F3" w:rsidRDefault="0076311F" w:rsidP="007A52AA">
            <w:pPr>
              <w:spacing w:after="0" w:line="240" w:lineRule="auto"/>
              <w:jc w:val="center"/>
              <w:rPr>
                <w:rFonts w:ascii="Times New Roman" w:eastAsia="Times New Roman" w:hAnsi="Times New Roman" w:cs="Times New Roman"/>
                <w:sz w:val="24"/>
                <w:szCs w:val="24"/>
                <w:lang w:eastAsia="id-ID"/>
              </w:rPr>
            </w:pPr>
            <w:r w:rsidRPr="00FB36F3">
              <w:rPr>
                <w:rFonts w:ascii="Times New Roman" w:eastAsia="Times New Roman" w:hAnsi="Times New Roman" w:cs="Times New Roman"/>
                <w:b/>
                <w:sz w:val="24"/>
                <w:szCs w:val="24"/>
                <w:lang w:eastAsia="id-ID"/>
              </w:rPr>
              <w:t>Departemen Z</w:t>
            </w:r>
          </w:p>
        </w:tc>
      </w:tr>
      <w:tr w:rsidR="0076311F" w:rsidRPr="00FB36F3" w:rsidTr="00353C86">
        <w:tc>
          <w:tcPr>
            <w:tcW w:w="2518" w:type="dxa"/>
            <w:tcBorders>
              <w:top w:val="nil"/>
              <w:left w:val="nil"/>
              <w:bottom w:val="nil"/>
              <w:right w:val="nil"/>
            </w:tcBorders>
            <w:hideMark/>
          </w:tcPr>
          <w:p w:rsidR="0076311F" w:rsidRPr="00FB36F3" w:rsidRDefault="0076311F" w:rsidP="007A52AA">
            <w:pPr>
              <w:spacing w:after="0" w:line="240" w:lineRule="auto"/>
              <w:rPr>
                <w:rFonts w:ascii="Times New Roman" w:eastAsia="Times New Roman" w:hAnsi="Times New Roman" w:cs="Times New Roman"/>
                <w:sz w:val="24"/>
                <w:szCs w:val="24"/>
                <w:lang w:eastAsia="id-ID"/>
              </w:rPr>
            </w:pPr>
            <w:r w:rsidRPr="00FB36F3">
              <w:rPr>
                <w:rFonts w:ascii="Times New Roman" w:eastAsia="Times New Roman" w:hAnsi="Times New Roman" w:cs="Times New Roman"/>
                <w:sz w:val="24"/>
                <w:szCs w:val="24"/>
                <w:lang w:eastAsia="id-ID"/>
              </w:rPr>
              <w:t>Produksi-A</w:t>
            </w:r>
          </w:p>
          <w:p w:rsidR="0076311F" w:rsidRPr="00FB36F3" w:rsidRDefault="0076311F" w:rsidP="007A52AA">
            <w:pPr>
              <w:spacing w:after="0" w:line="240" w:lineRule="auto"/>
              <w:rPr>
                <w:rFonts w:ascii="Times New Roman" w:eastAsia="Times New Roman" w:hAnsi="Times New Roman" w:cs="Times New Roman"/>
                <w:sz w:val="24"/>
                <w:szCs w:val="24"/>
                <w:lang w:eastAsia="id-ID"/>
              </w:rPr>
            </w:pPr>
            <w:r w:rsidRPr="00FB36F3">
              <w:rPr>
                <w:rFonts w:ascii="Times New Roman" w:eastAsia="Times New Roman" w:hAnsi="Times New Roman" w:cs="Times New Roman"/>
                <w:sz w:val="24"/>
                <w:szCs w:val="24"/>
                <w:lang w:eastAsia="id-ID"/>
              </w:rPr>
              <w:t>Produksi-B</w:t>
            </w:r>
          </w:p>
          <w:p w:rsidR="0076311F" w:rsidRPr="00FB36F3" w:rsidRDefault="0076311F" w:rsidP="007A52AA">
            <w:pPr>
              <w:spacing w:after="0" w:line="240" w:lineRule="auto"/>
              <w:rPr>
                <w:rFonts w:ascii="Times New Roman" w:eastAsia="Times New Roman" w:hAnsi="Times New Roman" w:cs="Times New Roman"/>
                <w:sz w:val="24"/>
                <w:szCs w:val="24"/>
                <w:lang w:eastAsia="id-ID"/>
              </w:rPr>
            </w:pPr>
            <w:r w:rsidRPr="00FB36F3">
              <w:rPr>
                <w:rFonts w:ascii="Times New Roman" w:eastAsia="Times New Roman" w:hAnsi="Times New Roman" w:cs="Times New Roman"/>
                <w:sz w:val="24"/>
                <w:szCs w:val="24"/>
                <w:lang w:eastAsia="id-ID"/>
              </w:rPr>
              <w:t>Jasa-Y</w:t>
            </w:r>
          </w:p>
          <w:p w:rsidR="0076311F" w:rsidRPr="00FB36F3" w:rsidRDefault="0076311F" w:rsidP="007A52AA">
            <w:pPr>
              <w:spacing w:after="0" w:line="240" w:lineRule="auto"/>
              <w:rPr>
                <w:rFonts w:ascii="Times New Roman" w:eastAsia="Times New Roman" w:hAnsi="Times New Roman" w:cs="Times New Roman"/>
                <w:sz w:val="24"/>
                <w:szCs w:val="24"/>
                <w:lang w:eastAsia="id-ID"/>
              </w:rPr>
            </w:pPr>
            <w:r w:rsidRPr="00FB36F3">
              <w:rPr>
                <w:rFonts w:ascii="Times New Roman" w:eastAsia="Times New Roman" w:hAnsi="Times New Roman" w:cs="Times New Roman"/>
                <w:sz w:val="24"/>
                <w:szCs w:val="24"/>
                <w:lang w:eastAsia="id-ID"/>
              </w:rPr>
              <w:t>Jasa-Z</w:t>
            </w:r>
          </w:p>
          <w:p w:rsidR="0076311F" w:rsidRPr="00FB36F3" w:rsidRDefault="0076311F" w:rsidP="007A52AA">
            <w:pPr>
              <w:spacing w:after="0" w:line="240" w:lineRule="auto"/>
              <w:rPr>
                <w:rFonts w:ascii="Times New Roman" w:eastAsia="Times New Roman" w:hAnsi="Times New Roman" w:cs="Times New Roman"/>
                <w:sz w:val="24"/>
                <w:szCs w:val="24"/>
                <w:lang w:eastAsia="id-ID"/>
              </w:rPr>
            </w:pPr>
            <w:r w:rsidRPr="00FB36F3">
              <w:rPr>
                <w:rFonts w:ascii="Times New Roman" w:eastAsia="Times New Roman" w:hAnsi="Times New Roman" w:cs="Times New Roman"/>
                <w:sz w:val="24"/>
                <w:szCs w:val="24"/>
                <w:lang w:eastAsia="id-ID"/>
              </w:rPr>
              <w:t>Total overhead pabrik</w:t>
            </w:r>
          </w:p>
        </w:tc>
        <w:tc>
          <w:tcPr>
            <w:tcW w:w="3969" w:type="dxa"/>
            <w:tcBorders>
              <w:top w:val="nil"/>
              <w:left w:val="nil"/>
              <w:bottom w:val="nil"/>
              <w:right w:val="nil"/>
            </w:tcBorders>
            <w:hideMark/>
          </w:tcPr>
          <w:p w:rsidR="0076311F" w:rsidRPr="00FB36F3" w:rsidRDefault="0076311F" w:rsidP="007A52AA">
            <w:pPr>
              <w:spacing w:after="0" w:line="240" w:lineRule="auto"/>
              <w:jc w:val="center"/>
              <w:rPr>
                <w:rFonts w:ascii="Times New Roman" w:eastAsia="Times New Roman" w:hAnsi="Times New Roman" w:cs="Times New Roman"/>
                <w:sz w:val="24"/>
                <w:szCs w:val="24"/>
                <w:lang w:eastAsia="id-ID"/>
              </w:rPr>
            </w:pPr>
            <w:r w:rsidRPr="00FB36F3">
              <w:rPr>
                <w:rFonts w:ascii="Times New Roman" w:eastAsia="Times New Roman" w:hAnsi="Times New Roman" w:cs="Times New Roman"/>
                <w:sz w:val="24"/>
                <w:szCs w:val="24"/>
                <w:lang w:eastAsia="id-ID"/>
              </w:rPr>
              <w:t>60.000</w:t>
            </w:r>
          </w:p>
          <w:p w:rsidR="0076311F" w:rsidRPr="00FB36F3" w:rsidRDefault="0076311F" w:rsidP="007A52AA">
            <w:pPr>
              <w:spacing w:after="0" w:line="240" w:lineRule="auto"/>
              <w:jc w:val="center"/>
              <w:rPr>
                <w:rFonts w:ascii="Times New Roman" w:eastAsia="Times New Roman" w:hAnsi="Times New Roman" w:cs="Times New Roman"/>
                <w:sz w:val="24"/>
                <w:szCs w:val="24"/>
                <w:lang w:eastAsia="id-ID"/>
              </w:rPr>
            </w:pPr>
            <w:r w:rsidRPr="00FB36F3">
              <w:rPr>
                <w:rFonts w:ascii="Times New Roman" w:eastAsia="Times New Roman" w:hAnsi="Times New Roman" w:cs="Times New Roman"/>
                <w:sz w:val="24"/>
                <w:szCs w:val="24"/>
                <w:lang w:eastAsia="id-ID"/>
              </w:rPr>
              <w:t>80.000</w:t>
            </w:r>
          </w:p>
          <w:p w:rsidR="0076311F" w:rsidRPr="00FB36F3" w:rsidRDefault="0076311F" w:rsidP="007A52AA">
            <w:pPr>
              <w:spacing w:after="0" w:line="240" w:lineRule="auto"/>
              <w:jc w:val="center"/>
              <w:rPr>
                <w:rFonts w:ascii="Times New Roman" w:eastAsia="Times New Roman" w:hAnsi="Times New Roman" w:cs="Times New Roman"/>
                <w:sz w:val="24"/>
                <w:szCs w:val="24"/>
                <w:lang w:eastAsia="id-ID"/>
              </w:rPr>
            </w:pPr>
            <w:r w:rsidRPr="00FB36F3">
              <w:rPr>
                <w:rFonts w:ascii="Times New Roman" w:eastAsia="Times New Roman" w:hAnsi="Times New Roman" w:cs="Times New Roman"/>
                <w:sz w:val="24"/>
                <w:szCs w:val="24"/>
                <w:lang w:eastAsia="id-ID"/>
              </w:rPr>
              <w:t>36.300</w:t>
            </w:r>
          </w:p>
          <w:p w:rsidR="0076311F" w:rsidRPr="00FB36F3" w:rsidRDefault="00BF1135" w:rsidP="007A52AA">
            <w:pPr>
              <w:spacing w:after="0" w:line="240" w:lineRule="auto"/>
              <w:jc w:val="center"/>
              <w:rPr>
                <w:rFonts w:ascii="Times New Roman" w:eastAsia="Times New Roman" w:hAnsi="Times New Roman" w:cs="Times New Roman"/>
                <w:sz w:val="24"/>
                <w:szCs w:val="24"/>
                <w:lang w:eastAsia="id-ID"/>
              </w:rPr>
            </w:pPr>
            <w:r w:rsidRPr="00BF1135">
              <w:rPr>
                <w:rFonts w:ascii="Times New Roman" w:eastAsia="Times New Roman" w:hAnsi="Times New Roman" w:cs="Times New Roman"/>
                <w:noProof/>
                <w:sz w:val="24"/>
                <w:szCs w:val="24"/>
                <w:lang w:eastAsia="id-ID"/>
              </w:rPr>
            </w:r>
            <w:r>
              <w:rPr>
                <w:rFonts w:ascii="Times New Roman" w:eastAsia="Times New Roman" w:hAnsi="Times New Roman" w:cs="Times New Roman"/>
                <w:noProof/>
                <w:sz w:val="24"/>
                <w:szCs w:val="24"/>
                <w:lang w:eastAsia="id-ID"/>
              </w:rPr>
              <w:pict>
                <v:rect id="Rectangle 3" o:spid="_x0000_s1028" alt="Description: file:///C:%5CUsers%5CTOSHIBA%5CAppData%5CLocal%5CTemp%5Cmsohtmlclip1%5C01%5Cclip_image005.gif" style="width:341.55pt;height:1.7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" filled="f" stroked="f">
                  <o:lock v:ext="edit" aspectratio="t"/>
                  <w10:wrap type="none"/>
                  <w10:anchorlock/>
                </v:rect>
              </w:pict>
            </w:r>
            <w:r w:rsidR="0076311F" w:rsidRPr="00FB36F3">
              <w:rPr>
                <w:rFonts w:ascii="Times New Roman" w:eastAsia="Times New Roman" w:hAnsi="Times New Roman" w:cs="Times New Roman"/>
                <w:sz w:val="24"/>
                <w:szCs w:val="24"/>
                <w:lang w:eastAsia="id-ID"/>
              </w:rPr>
              <w:t>20.000</w:t>
            </w:r>
          </w:p>
          <w:p w:rsidR="0076311F" w:rsidRPr="00FB36F3" w:rsidRDefault="00BF1135" w:rsidP="007A52AA">
            <w:pPr>
              <w:spacing w:after="0" w:line="240" w:lineRule="auto"/>
              <w:jc w:val="center"/>
              <w:rPr>
                <w:rFonts w:ascii="Times New Roman" w:eastAsia="Times New Roman" w:hAnsi="Times New Roman" w:cs="Times New Roman"/>
                <w:sz w:val="24"/>
                <w:szCs w:val="24"/>
                <w:lang w:eastAsia="id-ID"/>
              </w:rPr>
            </w:pPr>
            <w:r w:rsidRPr="00BF1135">
              <w:rPr>
                <w:rFonts w:ascii="Times New Roman" w:eastAsia="Times New Roman" w:hAnsi="Times New Roman" w:cs="Times New Roman"/>
                <w:noProof/>
                <w:sz w:val="24"/>
                <w:szCs w:val="24"/>
                <w:lang w:eastAsia="id-ID"/>
              </w:rPr>
            </w:r>
            <w:r>
              <w:rPr>
                <w:rFonts w:ascii="Times New Roman" w:eastAsia="Times New Roman" w:hAnsi="Times New Roman" w:cs="Times New Roman"/>
                <w:noProof/>
                <w:sz w:val="24"/>
                <w:szCs w:val="24"/>
                <w:lang w:eastAsia="id-ID"/>
              </w:rPr>
              <w:pict>
                <v:rect id="Rectangle 2" o:spid="_x0000_s1027" alt="Description: file:///C:%5CUsers%5CTOSHIBA%5CAppData%5CLocal%5CTemp%5Cmsohtmlclip1%5C01%5Cclip_image006.gif" style="width:341.55pt;height:1.7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" filled="f" stroked="f">
                  <o:lock v:ext="edit" aspectratio="t"/>
                  <w10:wrap type="none"/>
                  <w10:anchorlock/>
                </v:rect>
              </w:pict>
            </w:r>
            <w:r w:rsidRPr="00BF1135">
              <w:rPr>
                <w:rFonts w:ascii="Times New Roman" w:eastAsia="Times New Roman" w:hAnsi="Times New Roman" w:cs="Times New Roman"/>
                <w:noProof/>
                <w:sz w:val="24"/>
                <w:szCs w:val="24"/>
                <w:lang w:eastAsia="id-ID"/>
              </w:rPr>
            </w:r>
            <w:r>
              <w:rPr>
                <w:rFonts w:ascii="Times New Roman" w:eastAsia="Times New Roman" w:hAnsi="Times New Roman" w:cs="Times New Roman"/>
                <w:noProof/>
                <w:sz w:val="24"/>
                <w:szCs w:val="24"/>
                <w:lang w:eastAsia="id-ID"/>
              </w:rPr>
              <w:pict>
                <v:rect id="Rectangle 1" o:spid="_x0000_s1026" alt="Description: file:///C:%5CUsers%5CTOSHIBA%5CAppData%5CLocal%5CTemp%5Cmsohtmlclip1%5C01%5Cclip_image006.gif" style="width:341.55pt;height:1.7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" filled="f" stroked="f">
                  <o:lock v:ext="edit" aspectratio="t"/>
                  <w10:wrap type="none"/>
                  <w10:anchorlock/>
                </v:rect>
              </w:pict>
            </w:r>
            <w:r w:rsidR="0076311F" w:rsidRPr="00FB36F3">
              <w:rPr>
                <w:rFonts w:ascii="Times New Roman" w:eastAsia="Times New Roman" w:hAnsi="Times New Roman" w:cs="Times New Roman"/>
                <w:sz w:val="24"/>
                <w:szCs w:val="24"/>
                <w:lang w:eastAsia="id-ID"/>
              </w:rPr>
              <w:t>196.300</w:t>
            </w:r>
          </w:p>
        </w:tc>
        <w:tc>
          <w:tcPr>
            <w:tcW w:w="1470" w:type="dxa"/>
            <w:tcBorders>
              <w:top w:val="nil"/>
              <w:left w:val="nil"/>
              <w:bottom w:val="nil"/>
              <w:right w:val="nil"/>
            </w:tcBorders>
            <w:hideMark/>
          </w:tcPr>
          <w:p w:rsidR="0076311F" w:rsidRPr="00FB36F3" w:rsidRDefault="0076311F" w:rsidP="007A52AA">
            <w:pPr>
              <w:spacing w:after="0" w:line="240" w:lineRule="auto"/>
              <w:jc w:val="center"/>
              <w:rPr>
                <w:rFonts w:ascii="Times New Roman" w:eastAsia="Times New Roman" w:hAnsi="Times New Roman" w:cs="Times New Roman"/>
                <w:sz w:val="24"/>
                <w:szCs w:val="24"/>
                <w:lang w:eastAsia="id-ID"/>
              </w:rPr>
            </w:pPr>
            <w:r w:rsidRPr="00FB36F3">
              <w:rPr>
                <w:rFonts w:ascii="Times New Roman" w:eastAsia="Times New Roman" w:hAnsi="Times New Roman" w:cs="Times New Roman"/>
                <w:sz w:val="24"/>
                <w:szCs w:val="24"/>
                <w:lang w:eastAsia="id-ID"/>
              </w:rPr>
              <w:t>40%</w:t>
            </w:r>
          </w:p>
          <w:p w:rsidR="0076311F" w:rsidRPr="00FB36F3" w:rsidRDefault="0076311F" w:rsidP="007A52AA">
            <w:pPr>
              <w:spacing w:after="0" w:line="240" w:lineRule="auto"/>
              <w:jc w:val="center"/>
              <w:rPr>
                <w:rFonts w:ascii="Times New Roman" w:eastAsia="Times New Roman" w:hAnsi="Times New Roman" w:cs="Times New Roman"/>
                <w:sz w:val="24"/>
                <w:szCs w:val="24"/>
                <w:lang w:eastAsia="id-ID"/>
              </w:rPr>
            </w:pPr>
            <w:r w:rsidRPr="00FB36F3">
              <w:rPr>
                <w:rFonts w:ascii="Times New Roman" w:eastAsia="Times New Roman" w:hAnsi="Times New Roman" w:cs="Times New Roman"/>
                <w:sz w:val="24"/>
                <w:szCs w:val="24"/>
                <w:lang w:eastAsia="id-ID"/>
              </w:rPr>
              <w:t>40%</w:t>
            </w:r>
          </w:p>
          <w:p w:rsidR="0076311F" w:rsidRPr="00FB36F3" w:rsidRDefault="0076311F" w:rsidP="007A52AA">
            <w:pPr>
              <w:spacing w:after="0" w:line="240" w:lineRule="auto"/>
              <w:jc w:val="center"/>
              <w:rPr>
                <w:rFonts w:ascii="Times New Roman" w:eastAsia="Times New Roman" w:hAnsi="Times New Roman" w:cs="Times New Roman"/>
                <w:sz w:val="24"/>
                <w:szCs w:val="24"/>
                <w:lang w:eastAsia="id-ID"/>
              </w:rPr>
            </w:pPr>
            <w:r w:rsidRPr="00FB36F3">
              <w:rPr>
                <w:rFonts w:ascii="Times New Roman" w:eastAsia="Times New Roman" w:hAnsi="Times New Roman" w:cs="Times New Roman"/>
                <w:sz w:val="24"/>
                <w:szCs w:val="24"/>
                <w:lang w:eastAsia="id-ID"/>
              </w:rPr>
              <w:t>-</w:t>
            </w:r>
          </w:p>
          <w:p w:rsidR="0076311F" w:rsidRPr="00FB36F3" w:rsidRDefault="0076311F" w:rsidP="007A52AA">
            <w:pPr>
              <w:spacing w:after="0" w:line="240" w:lineRule="auto"/>
              <w:jc w:val="center"/>
              <w:rPr>
                <w:rFonts w:ascii="Times New Roman" w:eastAsia="Times New Roman" w:hAnsi="Times New Roman" w:cs="Times New Roman"/>
                <w:sz w:val="24"/>
                <w:szCs w:val="24"/>
                <w:lang w:eastAsia="id-ID"/>
              </w:rPr>
            </w:pPr>
            <w:r w:rsidRPr="00FB36F3">
              <w:rPr>
                <w:rFonts w:ascii="Times New Roman" w:eastAsia="Times New Roman" w:hAnsi="Times New Roman" w:cs="Times New Roman"/>
                <w:sz w:val="24"/>
                <w:szCs w:val="24"/>
                <w:lang w:eastAsia="id-ID"/>
              </w:rPr>
              <w:t>20%</w:t>
            </w:r>
          </w:p>
          <w:p w:rsidR="0076311F" w:rsidRPr="00FB36F3" w:rsidRDefault="0076311F" w:rsidP="007A52AA">
            <w:pPr>
              <w:spacing w:after="0" w:line="240" w:lineRule="auto"/>
              <w:jc w:val="center"/>
              <w:rPr>
                <w:rFonts w:ascii="Times New Roman" w:eastAsia="Times New Roman" w:hAnsi="Times New Roman" w:cs="Times New Roman"/>
                <w:sz w:val="24"/>
                <w:szCs w:val="24"/>
                <w:lang w:eastAsia="id-ID"/>
              </w:rPr>
            </w:pPr>
            <w:r w:rsidRPr="00FB36F3">
              <w:rPr>
                <w:rFonts w:ascii="Times New Roman" w:eastAsia="Times New Roman" w:hAnsi="Times New Roman" w:cs="Times New Roman"/>
                <w:sz w:val="24"/>
                <w:szCs w:val="24"/>
                <w:lang w:eastAsia="id-ID"/>
              </w:rPr>
              <w:t>100%</w:t>
            </w:r>
          </w:p>
        </w:tc>
        <w:tc>
          <w:tcPr>
            <w:tcW w:w="1470" w:type="dxa"/>
            <w:tcBorders>
              <w:top w:val="nil"/>
              <w:left w:val="nil"/>
              <w:bottom w:val="nil"/>
              <w:right w:val="nil"/>
            </w:tcBorders>
            <w:hideMark/>
          </w:tcPr>
          <w:p w:rsidR="0076311F" w:rsidRPr="00FB36F3" w:rsidRDefault="0076311F" w:rsidP="007A52AA">
            <w:pPr>
              <w:spacing w:after="0" w:line="240" w:lineRule="auto"/>
              <w:jc w:val="center"/>
              <w:rPr>
                <w:rFonts w:ascii="Times New Roman" w:eastAsia="Times New Roman" w:hAnsi="Times New Roman" w:cs="Times New Roman"/>
                <w:sz w:val="24"/>
                <w:szCs w:val="24"/>
                <w:lang w:eastAsia="id-ID"/>
              </w:rPr>
            </w:pPr>
            <w:r w:rsidRPr="00FB36F3">
              <w:rPr>
                <w:rFonts w:ascii="Times New Roman" w:eastAsia="Times New Roman" w:hAnsi="Times New Roman" w:cs="Times New Roman"/>
                <w:sz w:val="24"/>
                <w:szCs w:val="24"/>
                <w:lang w:eastAsia="id-ID"/>
              </w:rPr>
              <w:t>20%</w:t>
            </w:r>
          </w:p>
          <w:p w:rsidR="0076311F" w:rsidRPr="00FB36F3" w:rsidRDefault="0076311F" w:rsidP="007A52AA">
            <w:pPr>
              <w:spacing w:after="0" w:line="240" w:lineRule="auto"/>
              <w:jc w:val="center"/>
              <w:rPr>
                <w:rFonts w:ascii="Times New Roman" w:eastAsia="Times New Roman" w:hAnsi="Times New Roman" w:cs="Times New Roman"/>
                <w:sz w:val="24"/>
                <w:szCs w:val="24"/>
                <w:lang w:eastAsia="id-ID"/>
              </w:rPr>
            </w:pPr>
            <w:r w:rsidRPr="00FB36F3">
              <w:rPr>
                <w:rFonts w:ascii="Times New Roman" w:eastAsia="Times New Roman" w:hAnsi="Times New Roman" w:cs="Times New Roman"/>
                <w:sz w:val="24"/>
                <w:szCs w:val="24"/>
                <w:lang w:eastAsia="id-ID"/>
              </w:rPr>
              <w:t>50%</w:t>
            </w:r>
          </w:p>
          <w:p w:rsidR="0076311F" w:rsidRPr="00FB36F3" w:rsidRDefault="0076311F" w:rsidP="007A52AA">
            <w:pPr>
              <w:spacing w:after="0" w:line="240" w:lineRule="auto"/>
              <w:jc w:val="center"/>
              <w:rPr>
                <w:rFonts w:ascii="Times New Roman" w:eastAsia="Times New Roman" w:hAnsi="Times New Roman" w:cs="Times New Roman"/>
                <w:sz w:val="24"/>
                <w:szCs w:val="24"/>
                <w:lang w:eastAsia="id-ID"/>
              </w:rPr>
            </w:pPr>
            <w:r w:rsidRPr="00FB36F3">
              <w:rPr>
                <w:rFonts w:ascii="Times New Roman" w:eastAsia="Times New Roman" w:hAnsi="Times New Roman" w:cs="Times New Roman"/>
                <w:sz w:val="24"/>
                <w:szCs w:val="24"/>
                <w:lang w:eastAsia="id-ID"/>
              </w:rPr>
              <w:t>30%</w:t>
            </w:r>
          </w:p>
          <w:p w:rsidR="0076311F" w:rsidRPr="00FB36F3" w:rsidRDefault="0076311F" w:rsidP="007A52AA">
            <w:pPr>
              <w:spacing w:after="0" w:line="240" w:lineRule="auto"/>
              <w:jc w:val="center"/>
              <w:rPr>
                <w:rFonts w:ascii="Times New Roman" w:eastAsia="Times New Roman" w:hAnsi="Times New Roman" w:cs="Times New Roman"/>
                <w:sz w:val="24"/>
                <w:szCs w:val="24"/>
                <w:lang w:eastAsia="id-ID"/>
              </w:rPr>
            </w:pPr>
            <w:r w:rsidRPr="00FB36F3">
              <w:rPr>
                <w:rFonts w:ascii="Times New Roman" w:eastAsia="Times New Roman" w:hAnsi="Times New Roman" w:cs="Times New Roman"/>
                <w:sz w:val="24"/>
                <w:szCs w:val="24"/>
                <w:lang w:eastAsia="id-ID"/>
              </w:rPr>
              <w:t>-</w:t>
            </w:r>
          </w:p>
          <w:p w:rsidR="0076311F" w:rsidRPr="00FB36F3" w:rsidRDefault="0076311F" w:rsidP="007A52AA">
            <w:pPr>
              <w:spacing w:after="0" w:line="240" w:lineRule="auto"/>
              <w:jc w:val="center"/>
              <w:rPr>
                <w:rFonts w:ascii="Times New Roman" w:eastAsia="Times New Roman" w:hAnsi="Times New Roman" w:cs="Times New Roman"/>
                <w:sz w:val="24"/>
                <w:szCs w:val="24"/>
                <w:lang w:eastAsia="id-ID"/>
              </w:rPr>
            </w:pPr>
            <w:r w:rsidRPr="00FB36F3">
              <w:rPr>
                <w:rFonts w:ascii="Times New Roman" w:eastAsia="Times New Roman" w:hAnsi="Times New Roman" w:cs="Times New Roman"/>
                <w:sz w:val="24"/>
                <w:szCs w:val="24"/>
                <w:lang w:eastAsia="id-ID"/>
              </w:rPr>
              <w:t>100%</w:t>
            </w:r>
          </w:p>
        </w:tc>
      </w:tr>
    </w:tbl>
    <w:p w:rsidR="0076311F" w:rsidRPr="00FB36F3" w:rsidRDefault="0076311F" w:rsidP="0076311F">
      <w:pPr>
        <w:tabs>
          <w:tab w:val="left" w:pos="3015"/>
        </w:tabs>
        <w:spacing w:after="0" w:line="240" w:lineRule="auto"/>
        <w:rPr>
          <w:rFonts w:ascii="Times New Roman" w:eastAsia="Times New Roman" w:hAnsi="Times New Roman" w:cs="Times New Roman"/>
          <w:sz w:val="24"/>
          <w:szCs w:val="24"/>
          <w:lang w:eastAsia="id-ID"/>
        </w:rPr>
      </w:pPr>
      <w:r w:rsidRPr="00FB36F3">
        <w:rPr>
          <w:rFonts w:ascii="Times New Roman" w:eastAsia="Times New Roman" w:hAnsi="Times New Roman" w:cs="Times New Roman"/>
          <w:sz w:val="24"/>
          <w:szCs w:val="24"/>
          <w:lang w:eastAsia="id-ID"/>
        </w:rPr>
        <w:tab/>
      </w:r>
    </w:p>
    <w:tbl>
      <w:tblPr>
        <w:tblW w:w="9315" w:type="dxa"/>
        <w:tblInd w:w="468"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Layout w:type="fixed"/>
        <w:tblLook w:val="04A0"/>
      </w:tblPr>
      <w:tblGrid>
        <w:gridCol w:w="3508"/>
        <w:gridCol w:w="1133"/>
        <w:gridCol w:w="1133"/>
        <w:gridCol w:w="1133"/>
        <w:gridCol w:w="1133"/>
        <w:gridCol w:w="1275"/>
      </w:tblGrid>
      <w:tr w:rsidR="0076311F" w:rsidRPr="00FB36F3" w:rsidTr="00353C86">
        <w:tc>
          <w:tcPr>
            <w:tcW w:w="9315"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311F" w:rsidRPr="00FB36F3" w:rsidRDefault="0076311F" w:rsidP="007A52AA">
            <w:pPr>
              <w:tabs>
                <w:tab w:val="left" w:pos="3015"/>
              </w:tabs>
              <w:spacing w:after="0" w:line="240" w:lineRule="auto"/>
              <w:jc w:val="center"/>
              <w:rPr>
                <w:rFonts w:ascii="Times New Roman" w:eastAsia="Times New Roman" w:hAnsi="Times New Roman" w:cs="Times New Roman"/>
                <w:sz w:val="24"/>
                <w:szCs w:val="24"/>
                <w:lang w:eastAsia="id-ID"/>
              </w:rPr>
            </w:pPr>
            <w:r w:rsidRPr="00FB36F3">
              <w:rPr>
                <w:rFonts w:ascii="Times New Roman" w:eastAsia="Times New Roman" w:hAnsi="Times New Roman" w:cs="Times New Roman"/>
                <w:b/>
                <w:sz w:val="24"/>
                <w:szCs w:val="24"/>
                <w:lang w:eastAsia="id-ID"/>
              </w:rPr>
              <w:t>Distribusi Overhead Departemen Jasa Menggunakan Metode Langsung</w:t>
            </w:r>
          </w:p>
        </w:tc>
      </w:tr>
      <w:tr w:rsidR="0076311F" w:rsidRPr="00FB36F3" w:rsidTr="00353C86">
        <w:tc>
          <w:tcPr>
            <w:tcW w:w="69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311F" w:rsidRPr="00FB36F3" w:rsidRDefault="0076311F" w:rsidP="007A52AA">
            <w:pPr>
              <w:tabs>
                <w:tab w:val="left" w:pos="3015"/>
              </w:tabs>
              <w:spacing w:after="0" w:line="240" w:lineRule="auto"/>
              <w:jc w:val="right"/>
              <w:rPr>
                <w:rFonts w:ascii="Times New Roman" w:eastAsia="Times New Roman" w:hAnsi="Times New Roman" w:cs="Times New Roman"/>
                <w:sz w:val="24"/>
                <w:szCs w:val="24"/>
                <w:lang w:eastAsia="id-ID"/>
              </w:rPr>
            </w:pPr>
            <w:r w:rsidRPr="00FB36F3">
              <w:rPr>
                <w:rFonts w:ascii="Times New Roman" w:eastAsia="Times New Roman" w:hAnsi="Times New Roman" w:cs="Times New Roman"/>
                <w:b/>
                <w:sz w:val="24"/>
                <w:szCs w:val="24"/>
                <w:lang w:eastAsia="id-ID"/>
              </w:rPr>
              <w:t>Departemen Produksi</w:t>
            </w:r>
          </w:p>
        </w:tc>
        <w:tc>
          <w:tcPr>
            <w:tcW w:w="240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311F" w:rsidRPr="00FB36F3" w:rsidRDefault="0076311F" w:rsidP="007A52AA">
            <w:pPr>
              <w:tabs>
                <w:tab w:val="left" w:pos="3015"/>
              </w:tabs>
              <w:spacing w:after="0" w:line="240" w:lineRule="auto"/>
              <w:jc w:val="center"/>
              <w:rPr>
                <w:rFonts w:ascii="Times New Roman" w:eastAsia="Times New Roman" w:hAnsi="Times New Roman" w:cs="Times New Roman"/>
                <w:sz w:val="24"/>
                <w:szCs w:val="24"/>
                <w:lang w:eastAsia="id-ID"/>
              </w:rPr>
            </w:pPr>
            <w:r w:rsidRPr="00FB36F3">
              <w:rPr>
                <w:rFonts w:ascii="Times New Roman" w:eastAsia="Times New Roman" w:hAnsi="Times New Roman" w:cs="Times New Roman"/>
                <w:b/>
                <w:sz w:val="24"/>
                <w:szCs w:val="24"/>
                <w:lang w:eastAsia="id-ID"/>
              </w:rPr>
              <w:t>Departemen Jasa</w:t>
            </w:r>
          </w:p>
        </w:tc>
      </w:tr>
      <w:tr w:rsidR="0076311F" w:rsidRPr="00FB36F3" w:rsidTr="00353C86">
        <w:tc>
          <w:tcPr>
            <w:tcW w:w="3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311F" w:rsidRPr="00FB36F3" w:rsidRDefault="0076311F" w:rsidP="007A52AA">
            <w:pPr>
              <w:tabs>
                <w:tab w:val="left" w:pos="426"/>
              </w:tabs>
              <w:spacing w:after="0" w:line="240" w:lineRule="auto"/>
              <w:rPr>
                <w:rFonts w:ascii="Times New Roman" w:eastAsia="Times New Roman" w:hAnsi="Times New Roman" w:cs="Times New Roman"/>
                <w:sz w:val="24"/>
                <w:szCs w:val="24"/>
                <w:lang w:eastAsia="id-ID"/>
              </w:rPr>
            </w:pP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311F" w:rsidRPr="00FB36F3" w:rsidRDefault="0076311F" w:rsidP="007A52AA">
            <w:pPr>
              <w:tabs>
                <w:tab w:val="left" w:pos="3015"/>
              </w:tabs>
              <w:spacing w:after="0" w:line="240" w:lineRule="auto"/>
              <w:jc w:val="center"/>
              <w:rPr>
                <w:rFonts w:ascii="Times New Roman" w:eastAsia="Times New Roman" w:hAnsi="Times New Roman" w:cs="Times New Roman"/>
                <w:sz w:val="24"/>
                <w:szCs w:val="24"/>
                <w:lang w:eastAsia="id-ID"/>
              </w:rPr>
            </w:pPr>
            <w:r w:rsidRPr="00FB36F3">
              <w:rPr>
                <w:rFonts w:ascii="Times New Roman" w:eastAsia="Times New Roman" w:hAnsi="Times New Roman" w:cs="Times New Roman"/>
                <w:b/>
                <w:sz w:val="24"/>
                <w:szCs w:val="24"/>
                <w:lang w:eastAsia="id-ID"/>
              </w:rPr>
              <w:t>Total</w:t>
            </w: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311F" w:rsidRPr="00FB36F3" w:rsidRDefault="0076311F" w:rsidP="007A52AA">
            <w:pPr>
              <w:tabs>
                <w:tab w:val="left" w:pos="3015"/>
              </w:tabs>
              <w:spacing w:after="0" w:line="240" w:lineRule="auto"/>
              <w:jc w:val="center"/>
              <w:rPr>
                <w:rFonts w:ascii="Times New Roman" w:eastAsia="Times New Roman" w:hAnsi="Times New Roman" w:cs="Times New Roman"/>
                <w:sz w:val="24"/>
                <w:szCs w:val="24"/>
                <w:lang w:eastAsia="id-ID"/>
              </w:rPr>
            </w:pPr>
            <w:r w:rsidRPr="00FB36F3">
              <w:rPr>
                <w:rFonts w:ascii="Times New Roman" w:eastAsia="Times New Roman" w:hAnsi="Times New Roman" w:cs="Times New Roman"/>
                <w:b/>
                <w:sz w:val="24"/>
                <w:szCs w:val="24"/>
                <w:lang w:eastAsia="id-ID"/>
              </w:rPr>
              <w:t>A</w:t>
            </w: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311F" w:rsidRPr="00FB36F3" w:rsidRDefault="0076311F" w:rsidP="007A52AA">
            <w:pPr>
              <w:tabs>
                <w:tab w:val="left" w:pos="3015"/>
              </w:tabs>
              <w:spacing w:after="0" w:line="240" w:lineRule="auto"/>
              <w:jc w:val="center"/>
              <w:rPr>
                <w:rFonts w:ascii="Times New Roman" w:eastAsia="Times New Roman" w:hAnsi="Times New Roman" w:cs="Times New Roman"/>
                <w:sz w:val="24"/>
                <w:szCs w:val="24"/>
                <w:lang w:eastAsia="id-ID"/>
              </w:rPr>
            </w:pPr>
            <w:r w:rsidRPr="00FB36F3">
              <w:rPr>
                <w:rFonts w:ascii="Times New Roman" w:eastAsia="Times New Roman" w:hAnsi="Times New Roman" w:cs="Times New Roman"/>
                <w:b/>
                <w:sz w:val="24"/>
                <w:szCs w:val="24"/>
                <w:lang w:eastAsia="id-ID"/>
              </w:rPr>
              <w:t>B</w:t>
            </w: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311F" w:rsidRPr="00FB36F3" w:rsidRDefault="0076311F" w:rsidP="007A52AA">
            <w:pPr>
              <w:tabs>
                <w:tab w:val="left" w:pos="3015"/>
              </w:tabs>
              <w:spacing w:after="0" w:line="240" w:lineRule="auto"/>
              <w:jc w:val="center"/>
              <w:rPr>
                <w:rFonts w:ascii="Times New Roman" w:eastAsia="Times New Roman" w:hAnsi="Times New Roman" w:cs="Times New Roman"/>
                <w:sz w:val="24"/>
                <w:szCs w:val="24"/>
                <w:lang w:eastAsia="id-ID"/>
              </w:rPr>
            </w:pPr>
            <w:r w:rsidRPr="00FB36F3">
              <w:rPr>
                <w:rFonts w:ascii="Times New Roman" w:eastAsia="Times New Roman" w:hAnsi="Times New Roman" w:cs="Times New Roman"/>
                <w:b/>
                <w:sz w:val="24"/>
                <w:szCs w:val="24"/>
                <w:lang w:eastAsia="id-ID"/>
              </w:rPr>
              <w:t>Y</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311F" w:rsidRPr="00FB36F3" w:rsidRDefault="0076311F" w:rsidP="007A52AA">
            <w:pPr>
              <w:tabs>
                <w:tab w:val="left" w:pos="3015"/>
              </w:tabs>
              <w:spacing w:after="0" w:line="240" w:lineRule="auto"/>
              <w:jc w:val="center"/>
              <w:rPr>
                <w:rFonts w:ascii="Times New Roman" w:eastAsia="Times New Roman" w:hAnsi="Times New Roman" w:cs="Times New Roman"/>
                <w:sz w:val="24"/>
                <w:szCs w:val="24"/>
                <w:lang w:eastAsia="id-ID"/>
              </w:rPr>
            </w:pPr>
            <w:r w:rsidRPr="00FB36F3">
              <w:rPr>
                <w:rFonts w:ascii="Times New Roman" w:eastAsia="Times New Roman" w:hAnsi="Times New Roman" w:cs="Times New Roman"/>
                <w:b/>
                <w:sz w:val="24"/>
                <w:szCs w:val="24"/>
                <w:lang w:eastAsia="id-ID"/>
              </w:rPr>
              <w:t>Z</w:t>
            </w:r>
          </w:p>
        </w:tc>
      </w:tr>
      <w:tr w:rsidR="0076311F" w:rsidRPr="00FB36F3" w:rsidTr="00353C86">
        <w:tc>
          <w:tcPr>
            <w:tcW w:w="3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311F" w:rsidRPr="00FB36F3" w:rsidRDefault="0076311F" w:rsidP="007A52AA">
            <w:pPr>
              <w:tabs>
                <w:tab w:val="left" w:pos="426"/>
              </w:tabs>
              <w:spacing w:after="0" w:line="240" w:lineRule="auto"/>
              <w:rPr>
                <w:rFonts w:ascii="Times New Roman" w:eastAsia="Times New Roman" w:hAnsi="Times New Roman" w:cs="Times New Roman"/>
                <w:sz w:val="24"/>
                <w:szCs w:val="24"/>
                <w:lang w:eastAsia="id-ID"/>
              </w:rPr>
            </w:pPr>
            <w:r w:rsidRPr="00FB36F3">
              <w:rPr>
                <w:rFonts w:ascii="Times New Roman" w:eastAsia="Times New Roman" w:hAnsi="Times New Roman" w:cs="Times New Roman"/>
                <w:sz w:val="24"/>
                <w:szCs w:val="24"/>
                <w:lang w:eastAsia="id-ID"/>
              </w:rPr>
              <w:t xml:space="preserve">Overhead pabrik sebelum distribusi </w:t>
            </w:r>
            <w:r w:rsidRPr="00FB36F3">
              <w:rPr>
                <w:rFonts w:ascii="Times New Roman" w:eastAsia="Times New Roman" w:hAnsi="Times New Roman" w:cs="Times New Roman"/>
                <w:sz w:val="24"/>
                <w:szCs w:val="24"/>
                <w:lang w:eastAsia="id-ID"/>
              </w:rPr>
              <w:tab/>
              <w:t>departemen jasa:</w:t>
            </w: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6311F" w:rsidRPr="00FB36F3" w:rsidRDefault="0076311F" w:rsidP="007A52AA">
            <w:pPr>
              <w:tabs>
                <w:tab w:val="left" w:pos="3015"/>
              </w:tabs>
              <w:spacing w:after="0" w:line="240" w:lineRule="auto"/>
              <w:jc w:val="center"/>
              <w:rPr>
                <w:rFonts w:ascii="Times New Roman" w:eastAsia="Times New Roman" w:hAnsi="Times New Roman" w:cs="Times New Roman"/>
                <w:sz w:val="24"/>
                <w:szCs w:val="24"/>
                <w:lang w:eastAsia="id-ID"/>
              </w:rPr>
            </w:pPr>
            <w:r w:rsidRPr="00FB36F3">
              <w:rPr>
                <w:rFonts w:ascii="Times New Roman" w:eastAsia="Times New Roman" w:hAnsi="Times New Roman" w:cs="Times New Roman"/>
                <w:sz w:val="24"/>
                <w:szCs w:val="24"/>
                <w:lang w:eastAsia="id-ID"/>
              </w:rPr>
              <w:t>196.300</w:t>
            </w: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6311F" w:rsidRPr="00FB36F3" w:rsidRDefault="0076311F" w:rsidP="007A52AA">
            <w:pPr>
              <w:tabs>
                <w:tab w:val="left" w:pos="3015"/>
              </w:tabs>
              <w:spacing w:after="0" w:line="240" w:lineRule="auto"/>
              <w:jc w:val="center"/>
              <w:rPr>
                <w:rFonts w:ascii="Times New Roman" w:eastAsia="Times New Roman" w:hAnsi="Times New Roman" w:cs="Times New Roman"/>
                <w:sz w:val="24"/>
                <w:szCs w:val="24"/>
                <w:lang w:eastAsia="id-ID"/>
              </w:rPr>
            </w:pPr>
            <w:r w:rsidRPr="00FB36F3">
              <w:rPr>
                <w:rFonts w:ascii="Times New Roman" w:eastAsia="Times New Roman" w:hAnsi="Times New Roman" w:cs="Times New Roman"/>
                <w:sz w:val="24"/>
                <w:szCs w:val="24"/>
                <w:lang w:eastAsia="id-ID"/>
              </w:rPr>
              <w:t>60.000</w:t>
            </w: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6311F" w:rsidRPr="00FB36F3" w:rsidRDefault="0076311F" w:rsidP="007A52AA">
            <w:pPr>
              <w:tabs>
                <w:tab w:val="left" w:pos="3015"/>
              </w:tabs>
              <w:spacing w:after="0" w:line="240" w:lineRule="auto"/>
              <w:jc w:val="center"/>
              <w:rPr>
                <w:rFonts w:ascii="Times New Roman" w:eastAsia="Times New Roman" w:hAnsi="Times New Roman" w:cs="Times New Roman"/>
                <w:sz w:val="24"/>
                <w:szCs w:val="24"/>
                <w:lang w:eastAsia="id-ID"/>
              </w:rPr>
            </w:pPr>
            <w:r w:rsidRPr="00FB36F3">
              <w:rPr>
                <w:rFonts w:ascii="Times New Roman" w:eastAsia="Times New Roman" w:hAnsi="Times New Roman" w:cs="Times New Roman"/>
                <w:sz w:val="24"/>
                <w:szCs w:val="24"/>
                <w:lang w:eastAsia="id-ID"/>
              </w:rPr>
              <w:t>80.000</w:t>
            </w: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6311F" w:rsidRPr="00FB36F3" w:rsidRDefault="0076311F" w:rsidP="007A52AA">
            <w:pPr>
              <w:tabs>
                <w:tab w:val="left" w:pos="3015"/>
              </w:tabs>
              <w:spacing w:after="0" w:line="240" w:lineRule="auto"/>
              <w:jc w:val="center"/>
              <w:rPr>
                <w:rFonts w:ascii="Times New Roman" w:eastAsia="Times New Roman" w:hAnsi="Times New Roman" w:cs="Times New Roman"/>
                <w:sz w:val="24"/>
                <w:szCs w:val="24"/>
                <w:lang w:eastAsia="id-ID"/>
              </w:rPr>
            </w:pPr>
            <w:r w:rsidRPr="00FB36F3">
              <w:rPr>
                <w:rFonts w:ascii="Times New Roman" w:eastAsia="Times New Roman" w:hAnsi="Times New Roman" w:cs="Times New Roman"/>
                <w:sz w:val="24"/>
                <w:szCs w:val="24"/>
                <w:lang w:eastAsia="id-ID"/>
              </w:rPr>
              <w:t>36.300</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6311F" w:rsidRPr="00FB36F3" w:rsidRDefault="0076311F" w:rsidP="007A52AA">
            <w:pPr>
              <w:tabs>
                <w:tab w:val="left" w:pos="3015"/>
              </w:tabs>
              <w:spacing w:after="0" w:line="240" w:lineRule="auto"/>
              <w:jc w:val="center"/>
              <w:rPr>
                <w:rFonts w:ascii="Times New Roman" w:eastAsia="Times New Roman" w:hAnsi="Times New Roman" w:cs="Times New Roman"/>
                <w:sz w:val="24"/>
                <w:szCs w:val="24"/>
                <w:lang w:eastAsia="id-ID"/>
              </w:rPr>
            </w:pPr>
            <w:r w:rsidRPr="00FB36F3">
              <w:rPr>
                <w:rFonts w:ascii="Times New Roman" w:eastAsia="Times New Roman" w:hAnsi="Times New Roman" w:cs="Times New Roman"/>
                <w:sz w:val="24"/>
                <w:szCs w:val="24"/>
                <w:lang w:eastAsia="id-ID"/>
              </w:rPr>
              <w:t>20.000</w:t>
            </w:r>
          </w:p>
        </w:tc>
      </w:tr>
      <w:tr w:rsidR="0076311F" w:rsidRPr="00FB36F3" w:rsidTr="00353C86">
        <w:tc>
          <w:tcPr>
            <w:tcW w:w="3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311F" w:rsidRPr="00FB36F3" w:rsidRDefault="0076311F" w:rsidP="007A52AA">
            <w:pPr>
              <w:tabs>
                <w:tab w:val="left" w:pos="3015"/>
              </w:tabs>
              <w:spacing w:after="0" w:line="240" w:lineRule="auto"/>
              <w:rPr>
                <w:rFonts w:ascii="Times New Roman" w:eastAsia="Times New Roman" w:hAnsi="Times New Roman" w:cs="Times New Roman"/>
                <w:sz w:val="24"/>
                <w:szCs w:val="24"/>
                <w:lang w:eastAsia="id-ID"/>
              </w:rPr>
            </w:pPr>
            <w:r w:rsidRPr="00FB36F3">
              <w:rPr>
                <w:rFonts w:ascii="Times New Roman" w:eastAsia="Times New Roman" w:hAnsi="Times New Roman" w:cs="Times New Roman"/>
                <w:sz w:val="24"/>
                <w:szCs w:val="24"/>
                <w:lang w:eastAsia="id-ID"/>
              </w:rPr>
              <w:t>Distribusi dari:</w:t>
            </w:r>
          </w:p>
          <w:p w:rsidR="0076311F" w:rsidRPr="00FB36F3" w:rsidRDefault="0076311F" w:rsidP="007A52AA">
            <w:pPr>
              <w:tabs>
                <w:tab w:val="left" w:pos="465"/>
              </w:tabs>
              <w:spacing w:after="0" w:line="240" w:lineRule="auto"/>
              <w:rPr>
                <w:rFonts w:ascii="Times New Roman" w:eastAsia="Times New Roman" w:hAnsi="Times New Roman" w:cs="Times New Roman"/>
                <w:sz w:val="24"/>
                <w:szCs w:val="24"/>
                <w:lang w:eastAsia="id-ID"/>
              </w:rPr>
            </w:pPr>
            <w:r w:rsidRPr="00FB36F3">
              <w:rPr>
                <w:rFonts w:ascii="Times New Roman" w:eastAsia="Times New Roman" w:hAnsi="Times New Roman" w:cs="Times New Roman"/>
                <w:sz w:val="24"/>
                <w:szCs w:val="24"/>
                <w:lang w:eastAsia="id-ID"/>
              </w:rPr>
              <w:tab/>
              <w:t>Departemen Y</w:t>
            </w:r>
          </w:p>
          <w:p w:rsidR="0076311F" w:rsidRPr="00FB36F3" w:rsidRDefault="0076311F" w:rsidP="007A52AA">
            <w:pPr>
              <w:tabs>
                <w:tab w:val="left" w:pos="465"/>
              </w:tabs>
              <w:spacing w:after="0" w:line="240" w:lineRule="auto"/>
              <w:rPr>
                <w:rFonts w:ascii="Times New Roman" w:eastAsia="Times New Roman" w:hAnsi="Times New Roman" w:cs="Times New Roman"/>
                <w:sz w:val="24"/>
                <w:szCs w:val="24"/>
                <w:lang w:eastAsia="id-ID"/>
              </w:rPr>
            </w:pPr>
            <w:r w:rsidRPr="00FB36F3">
              <w:rPr>
                <w:rFonts w:ascii="Times New Roman" w:eastAsia="Times New Roman" w:hAnsi="Times New Roman" w:cs="Times New Roman"/>
                <w:sz w:val="24"/>
                <w:szCs w:val="24"/>
                <w:lang w:eastAsia="id-ID"/>
              </w:rPr>
              <w:tab/>
              <w:t>Departemen Z</w:t>
            </w: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311F" w:rsidRPr="00FB36F3" w:rsidRDefault="0076311F" w:rsidP="007A52AA">
            <w:pPr>
              <w:tabs>
                <w:tab w:val="left" w:pos="3015"/>
              </w:tabs>
              <w:spacing w:after="0" w:line="240" w:lineRule="auto"/>
              <w:jc w:val="center"/>
              <w:rPr>
                <w:rFonts w:ascii="Times New Roman" w:eastAsia="Times New Roman" w:hAnsi="Times New Roman" w:cs="Times New Roman"/>
                <w:sz w:val="24"/>
                <w:szCs w:val="24"/>
                <w:lang w:eastAsia="id-ID"/>
              </w:rPr>
            </w:pP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311F" w:rsidRPr="00FB36F3" w:rsidRDefault="0076311F" w:rsidP="007A52AA">
            <w:pPr>
              <w:tabs>
                <w:tab w:val="left" w:pos="3015"/>
              </w:tabs>
              <w:spacing w:after="0" w:line="240" w:lineRule="auto"/>
              <w:jc w:val="center"/>
              <w:rPr>
                <w:rFonts w:ascii="Times New Roman" w:eastAsia="Times New Roman" w:hAnsi="Times New Roman" w:cs="Times New Roman"/>
                <w:sz w:val="24"/>
                <w:szCs w:val="24"/>
                <w:lang w:eastAsia="id-ID"/>
              </w:rPr>
            </w:pPr>
          </w:p>
          <w:p w:rsidR="0076311F" w:rsidRPr="00FB36F3" w:rsidRDefault="0076311F" w:rsidP="007A52AA">
            <w:pPr>
              <w:tabs>
                <w:tab w:val="left" w:pos="3015"/>
              </w:tabs>
              <w:spacing w:after="0" w:line="240" w:lineRule="auto"/>
              <w:jc w:val="center"/>
              <w:rPr>
                <w:rFonts w:ascii="Times New Roman" w:eastAsia="Times New Roman" w:hAnsi="Times New Roman" w:cs="Times New Roman"/>
                <w:sz w:val="24"/>
                <w:szCs w:val="24"/>
                <w:lang w:eastAsia="id-ID"/>
              </w:rPr>
            </w:pPr>
            <w:r w:rsidRPr="00FB36F3">
              <w:rPr>
                <w:rFonts w:ascii="Times New Roman" w:eastAsia="Times New Roman" w:hAnsi="Times New Roman" w:cs="Times New Roman"/>
                <w:sz w:val="24"/>
                <w:szCs w:val="24"/>
                <w:lang w:eastAsia="id-ID"/>
              </w:rPr>
              <w:t>18.150</w:t>
            </w:r>
          </w:p>
          <w:p w:rsidR="0076311F" w:rsidRPr="00FB36F3" w:rsidRDefault="0076311F" w:rsidP="007A52AA">
            <w:pPr>
              <w:tabs>
                <w:tab w:val="left" w:pos="3015"/>
              </w:tabs>
              <w:spacing w:after="0" w:line="240" w:lineRule="auto"/>
              <w:jc w:val="center"/>
              <w:rPr>
                <w:rFonts w:ascii="Times New Roman" w:eastAsia="Times New Roman" w:hAnsi="Times New Roman" w:cs="Times New Roman"/>
                <w:sz w:val="24"/>
                <w:szCs w:val="24"/>
                <w:lang w:eastAsia="id-ID"/>
              </w:rPr>
            </w:pPr>
            <w:r w:rsidRPr="00FB36F3">
              <w:rPr>
                <w:rFonts w:ascii="Times New Roman" w:eastAsia="Times New Roman" w:hAnsi="Times New Roman" w:cs="Times New Roman"/>
                <w:sz w:val="24"/>
                <w:szCs w:val="24"/>
                <w:lang w:eastAsia="id-ID"/>
              </w:rPr>
              <w:t>5.714</w:t>
            </w: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311F" w:rsidRPr="00FB36F3" w:rsidRDefault="0076311F" w:rsidP="007A52AA">
            <w:pPr>
              <w:tabs>
                <w:tab w:val="left" w:pos="3015"/>
              </w:tabs>
              <w:spacing w:after="0" w:line="240" w:lineRule="auto"/>
              <w:jc w:val="center"/>
              <w:rPr>
                <w:rFonts w:ascii="Times New Roman" w:eastAsia="Times New Roman" w:hAnsi="Times New Roman" w:cs="Times New Roman"/>
                <w:sz w:val="24"/>
                <w:szCs w:val="24"/>
                <w:lang w:eastAsia="id-ID"/>
              </w:rPr>
            </w:pPr>
          </w:p>
          <w:p w:rsidR="0076311F" w:rsidRPr="00FB36F3" w:rsidRDefault="0076311F" w:rsidP="007A52AA">
            <w:pPr>
              <w:tabs>
                <w:tab w:val="left" w:pos="3015"/>
              </w:tabs>
              <w:spacing w:after="0" w:line="240" w:lineRule="auto"/>
              <w:jc w:val="center"/>
              <w:rPr>
                <w:rFonts w:ascii="Times New Roman" w:eastAsia="Times New Roman" w:hAnsi="Times New Roman" w:cs="Times New Roman"/>
                <w:sz w:val="24"/>
                <w:szCs w:val="24"/>
                <w:lang w:eastAsia="id-ID"/>
              </w:rPr>
            </w:pPr>
            <w:r w:rsidRPr="00FB36F3">
              <w:rPr>
                <w:rFonts w:ascii="Times New Roman" w:eastAsia="Times New Roman" w:hAnsi="Times New Roman" w:cs="Times New Roman"/>
                <w:sz w:val="24"/>
                <w:szCs w:val="24"/>
                <w:lang w:eastAsia="id-ID"/>
              </w:rPr>
              <w:t>18.150</w:t>
            </w:r>
          </w:p>
          <w:p w:rsidR="0076311F" w:rsidRPr="00FB36F3" w:rsidRDefault="0076311F" w:rsidP="007A52AA">
            <w:pPr>
              <w:tabs>
                <w:tab w:val="left" w:pos="3015"/>
              </w:tabs>
              <w:spacing w:after="0" w:line="240" w:lineRule="auto"/>
              <w:jc w:val="center"/>
              <w:rPr>
                <w:rFonts w:ascii="Times New Roman" w:eastAsia="Times New Roman" w:hAnsi="Times New Roman" w:cs="Times New Roman"/>
                <w:sz w:val="24"/>
                <w:szCs w:val="24"/>
                <w:lang w:eastAsia="id-ID"/>
              </w:rPr>
            </w:pPr>
            <w:r w:rsidRPr="00FB36F3">
              <w:rPr>
                <w:rFonts w:ascii="Times New Roman" w:eastAsia="Times New Roman" w:hAnsi="Times New Roman" w:cs="Times New Roman"/>
                <w:sz w:val="24"/>
                <w:szCs w:val="24"/>
                <w:lang w:eastAsia="id-ID"/>
              </w:rPr>
              <w:t>14.286</w:t>
            </w:r>
          </w:p>
        </w:tc>
        <w:tc>
          <w:tcPr>
            <w:tcW w:w="1133" w:type="dxa"/>
            <w:tcBorders>
              <w:top w:val="single" w:sz="4" w:space="0" w:color="000000" w:themeColor="text1"/>
              <w:left w:val="single" w:sz="4" w:space="0" w:color="000000" w:themeColor="text1"/>
              <w:bottom w:val="double" w:sz="4" w:space="0" w:color="000000" w:themeColor="text1"/>
              <w:right w:val="single" w:sz="4" w:space="0" w:color="000000" w:themeColor="text1"/>
            </w:tcBorders>
            <w:hideMark/>
          </w:tcPr>
          <w:p w:rsidR="0076311F" w:rsidRPr="00FB36F3" w:rsidRDefault="0076311F" w:rsidP="007A52AA">
            <w:pPr>
              <w:tabs>
                <w:tab w:val="left" w:pos="3015"/>
              </w:tabs>
              <w:spacing w:after="0" w:line="240" w:lineRule="auto"/>
              <w:jc w:val="center"/>
              <w:rPr>
                <w:rFonts w:ascii="Times New Roman" w:eastAsia="Times New Roman" w:hAnsi="Times New Roman" w:cs="Times New Roman"/>
                <w:sz w:val="24"/>
                <w:szCs w:val="24"/>
                <w:lang w:eastAsia="id-ID"/>
              </w:rPr>
            </w:pPr>
          </w:p>
          <w:p w:rsidR="0076311F" w:rsidRPr="00FB36F3" w:rsidRDefault="0076311F" w:rsidP="007A52AA">
            <w:pPr>
              <w:tabs>
                <w:tab w:val="left" w:pos="1103"/>
                <w:tab w:val="left" w:pos="3015"/>
              </w:tabs>
              <w:spacing w:after="0" w:line="240" w:lineRule="auto"/>
              <w:ind w:right="-186"/>
              <w:jc w:val="center"/>
              <w:rPr>
                <w:rFonts w:ascii="Times New Roman" w:eastAsia="Times New Roman" w:hAnsi="Times New Roman" w:cs="Times New Roman"/>
                <w:sz w:val="24"/>
                <w:szCs w:val="24"/>
                <w:lang w:eastAsia="id-ID"/>
              </w:rPr>
            </w:pPr>
            <w:r w:rsidRPr="00FB36F3">
              <w:rPr>
                <w:rFonts w:ascii="Times New Roman" w:eastAsia="Times New Roman" w:hAnsi="Times New Roman" w:cs="Times New Roman"/>
                <w:sz w:val="24"/>
                <w:szCs w:val="24"/>
                <w:lang w:eastAsia="id-ID"/>
              </w:rPr>
              <w:t>(36.300)*</w:t>
            </w:r>
          </w:p>
        </w:tc>
        <w:tc>
          <w:tcPr>
            <w:tcW w:w="1275" w:type="dxa"/>
            <w:tcBorders>
              <w:top w:val="single" w:sz="4" w:space="0" w:color="000000" w:themeColor="text1"/>
              <w:left w:val="single" w:sz="4" w:space="0" w:color="000000" w:themeColor="text1"/>
              <w:bottom w:val="double" w:sz="4" w:space="0" w:color="000000" w:themeColor="text1"/>
              <w:right w:val="single" w:sz="4" w:space="0" w:color="000000" w:themeColor="text1"/>
            </w:tcBorders>
            <w:hideMark/>
          </w:tcPr>
          <w:p w:rsidR="0076311F" w:rsidRPr="00FB36F3" w:rsidRDefault="0076311F" w:rsidP="007A52AA">
            <w:pPr>
              <w:tabs>
                <w:tab w:val="left" w:pos="3015"/>
              </w:tabs>
              <w:spacing w:after="0" w:line="240" w:lineRule="auto"/>
              <w:jc w:val="center"/>
              <w:rPr>
                <w:rFonts w:ascii="Times New Roman" w:eastAsia="Times New Roman" w:hAnsi="Times New Roman" w:cs="Times New Roman"/>
                <w:sz w:val="24"/>
                <w:szCs w:val="24"/>
                <w:lang w:eastAsia="id-ID"/>
              </w:rPr>
            </w:pPr>
          </w:p>
          <w:p w:rsidR="0076311F" w:rsidRPr="00FB36F3" w:rsidRDefault="0076311F" w:rsidP="007A52AA">
            <w:pPr>
              <w:tabs>
                <w:tab w:val="left" w:pos="3015"/>
              </w:tabs>
              <w:spacing w:after="0" w:line="240" w:lineRule="auto"/>
              <w:jc w:val="center"/>
              <w:rPr>
                <w:rFonts w:ascii="Times New Roman" w:eastAsia="Times New Roman" w:hAnsi="Times New Roman" w:cs="Times New Roman"/>
                <w:sz w:val="24"/>
                <w:szCs w:val="24"/>
                <w:lang w:eastAsia="id-ID"/>
              </w:rPr>
            </w:pPr>
          </w:p>
          <w:p w:rsidR="0076311F" w:rsidRPr="00FB36F3" w:rsidRDefault="0076311F" w:rsidP="00353C86">
            <w:pPr>
              <w:tabs>
                <w:tab w:val="left" w:pos="3015"/>
              </w:tabs>
              <w:spacing w:after="0" w:line="240" w:lineRule="auto"/>
              <w:ind w:right="-153"/>
              <w:jc w:val="center"/>
              <w:rPr>
                <w:rFonts w:ascii="Times New Roman" w:eastAsia="Times New Roman" w:hAnsi="Times New Roman" w:cs="Times New Roman"/>
                <w:sz w:val="24"/>
                <w:szCs w:val="24"/>
                <w:lang w:eastAsia="id-ID"/>
              </w:rPr>
            </w:pPr>
            <w:r w:rsidRPr="00FB36F3">
              <w:rPr>
                <w:rFonts w:ascii="Times New Roman" w:eastAsia="Times New Roman" w:hAnsi="Times New Roman" w:cs="Times New Roman"/>
                <w:sz w:val="24"/>
                <w:szCs w:val="24"/>
                <w:lang w:eastAsia="id-ID"/>
              </w:rPr>
              <w:t>(20.000)**</w:t>
            </w:r>
          </w:p>
        </w:tc>
      </w:tr>
      <w:tr w:rsidR="0076311F" w:rsidRPr="00FB36F3" w:rsidTr="00353C86">
        <w:tc>
          <w:tcPr>
            <w:tcW w:w="3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311F" w:rsidRPr="00FB36F3" w:rsidRDefault="0076311F" w:rsidP="007A52AA">
            <w:pPr>
              <w:tabs>
                <w:tab w:val="left" w:pos="3015"/>
              </w:tabs>
              <w:spacing w:after="0" w:line="240" w:lineRule="auto"/>
              <w:rPr>
                <w:rFonts w:ascii="Times New Roman" w:eastAsia="Times New Roman" w:hAnsi="Times New Roman" w:cs="Times New Roman"/>
                <w:sz w:val="24"/>
                <w:szCs w:val="24"/>
                <w:lang w:eastAsia="id-ID"/>
              </w:rPr>
            </w:pPr>
            <w:r w:rsidRPr="00FB36F3">
              <w:rPr>
                <w:rFonts w:ascii="Times New Roman" w:eastAsia="Times New Roman" w:hAnsi="Times New Roman" w:cs="Times New Roman"/>
                <w:b/>
                <w:sz w:val="24"/>
                <w:szCs w:val="24"/>
                <w:lang w:eastAsia="id-ID"/>
              </w:rPr>
              <w:t>Total overhead</w:t>
            </w:r>
          </w:p>
        </w:tc>
        <w:tc>
          <w:tcPr>
            <w:tcW w:w="1133" w:type="dxa"/>
            <w:tcBorders>
              <w:top w:val="single" w:sz="4" w:space="0" w:color="000000" w:themeColor="text1"/>
              <w:left w:val="single" w:sz="4" w:space="0" w:color="000000" w:themeColor="text1"/>
              <w:bottom w:val="double" w:sz="4" w:space="0" w:color="000000" w:themeColor="text1"/>
              <w:right w:val="single" w:sz="4" w:space="0" w:color="000000" w:themeColor="text1"/>
            </w:tcBorders>
            <w:hideMark/>
          </w:tcPr>
          <w:p w:rsidR="0076311F" w:rsidRPr="00FB36F3" w:rsidRDefault="0076311F" w:rsidP="007A52AA">
            <w:pPr>
              <w:tabs>
                <w:tab w:val="left" w:pos="3015"/>
              </w:tabs>
              <w:spacing w:after="0" w:line="240" w:lineRule="auto"/>
              <w:jc w:val="center"/>
              <w:rPr>
                <w:rFonts w:ascii="Times New Roman" w:eastAsia="Times New Roman" w:hAnsi="Times New Roman" w:cs="Times New Roman"/>
                <w:sz w:val="24"/>
                <w:szCs w:val="24"/>
                <w:lang w:eastAsia="id-ID"/>
              </w:rPr>
            </w:pPr>
            <w:r w:rsidRPr="00FB36F3">
              <w:rPr>
                <w:rFonts w:ascii="Times New Roman" w:eastAsia="Times New Roman" w:hAnsi="Times New Roman" w:cs="Times New Roman"/>
                <w:b/>
                <w:sz w:val="24"/>
                <w:szCs w:val="24"/>
                <w:lang w:eastAsia="id-ID"/>
              </w:rPr>
              <w:t>196.300</w:t>
            </w:r>
          </w:p>
        </w:tc>
        <w:tc>
          <w:tcPr>
            <w:tcW w:w="1133" w:type="dxa"/>
            <w:tcBorders>
              <w:top w:val="single" w:sz="4" w:space="0" w:color="000000" w:themeColor="text1"/>
              <w:left w:val="single" w:sz="4" w:space="0" w:color="000000" w:themeColor="text1"/>
              <w:bottom w:val="double" w:sz="4" w:space="0" w:color="000000" w:themeColor="text1"/>
              <w:right w:val="single" w:sz="4" w:space="0" w:color="000000" w:themeColor="text1"/>
            </w:tcBorders>
            <w:hideMark/>
          </w:tcPr>
          <w:p w:rsidR="0076311F" w:rsidRPr="00FB36F3" w:rsidRDefault="0076311F" w:rsidP="007A52AA">
            <w:pPr>
              <w:tabs>
                <w:tab w:val="left" w:pos="3015"/>
              </w:tabs>
              <w:spacing w:after="0" w:line="240" w:lineRule="auto"/>
              <w:jc w:val="center"/>
              <w:rPr>
                <w:rFonts w:ascii="Times New Roman" w:eastAsia="Times New Roman" w:hAnsi="Times New Roman" w:cs="Times New Roman"/>
                <w:sz w:val="24"/>
                <w:szCs w:val="24"/>
                <w:lang w:eastAsia="id-ID"/>
              </w:rPr>
            </w:pPr>
            <w:r w:rsidRPr="00FB36F3">
              <w:rPr>
                <w:rFonts w:ascii="Times New Roman" w:eastAsia="Times New Roman" w:hAnsi="Times New Roman" w:cs="Times New Roman"/>
                <w:b/>
                <w:sz w:val="24"/>
                <w:szCs w:val="24"/>
                <w:lang w:eastAsia="id-ID"/>
              </w:rPr>
              <w:t>83.864</w:t>
            </w:r>
          </w:p>
        </w:tc>
        <w:tc>
          <w:tcPr>
            <w:tcW w:w="1133" w:type="dxa"/>
            <w:tcBorders>
              <w:top w:val="single" w:sz="4" w:space="0" w:color="000000" w:themeColor="text1"/>
              <w:left w:val="single" w:sz="4" w:space="0" w:color="000000" w:themeColor="text1"/>
              <w:bottom w:val="double" w:sz="4" w:space="0" w:color="000000" w:themeColor="text1"/>
              <w:right w:val="single" w:sz="4" w:space="0" w:color="000000" w:themeColor="text1"/>
            </w:tcBorders>
            <w:hideMark/>
          </w:tcPr>
          <w:p w:rsidR="0076311F" w:rsidRPr="00FB36F3" w:rsidRDefault="0076311F" w:rsidP="007A52AA">
            <w:pPr>
              <w:tabs>
                <w:tab w:val="left" w:pos="3015"/>
              </w:tabs>
              <w:spacing w:after="0" w:line="240" w:lineRule="auto"/>
              <w:jc w:val="center"/>
              <w:rPr>
                <w:rFonts w:ascii="Times New Roman" w:eastAsia="Times New Roman" w:hAnsi="Times New Roman" w:cs="Times New Roman"/>
                <w:sz w:val="24"/>
                <w:szCs w:val="24"/>
                <w:lang w:eastAsia="id-ID"/>
              </w:rPr>
            </w:pPr>
            <w:r w:rsidRPr="00FB36F3">
              <w:rPr>
                <w:rFonts w:ascii="Times New Roman" w:eastAsia="Times New Roman" w:hAnsi="Times New Roman" w:cs="Times New Roman"/>
                <w:b/>
                <w:sz w:val="24"/>
                <w:szCs w:val="24"/>
                <w:lang w:eastAsia="id-ID"/>
              </w:rPr>
              <w:t>112.436</w:t>
            </w:r>
          </w:p>
        </w:tc>
        <w:tc>
          <w:tcPr>
            <w:tcW w:w="2408" w:type="dxa"/>
            <w:gridSpan w:val="2"/>
            <w:tcBorders>
              <w:top w:val="double" w:sz="4" w:space="0" w:color="auto"/>
              <w:left w:val="single" w:sz="4" w:space="0" w:color="000000" w:themeColor="text1"/>
              <w:bottom w:val="nil"/>
              <w:right w:val="single" w:sz="4" w:space="0" w:color="000000" w:themeColor="text1"/>
            </w:tcBorders>
            <w:hideMark/>
          </w:tcPr>
          <w:p w:rsidR="0076311F" w:rsidRPr="00FB36F3" w:rsidRDefault="0076311F" w:rsidP="007A52AA">
            <w:pPr>
              <w:tabs>
                <w:tab w:val="left" w:pos="3015"/>
              </w:tabs>
              <w:spacing w:after="0" w:line="240" w:lineRule="auto"/>
              <w:jc w:val="center"/>
              <w:rPr>
                <w:rFonts w:ascii="Times New Roman" w:eastAsia="Times New Roman" w:hAnsi="Times New Roman" w:cs="Times New Roman"/>
                <w:sz w:val="24"/>
                <w:szCs w:val="24"/>
                <w:lang w:eastAsia="id-ID"/>
              </w:rPr>
            </w:pPr>
          </w:p>
        </w:tc>
      </w:tr>
      <w:tr w:rsidR="0076311F" w:rsidRPr="00FB36F3" w:rsidTr="00353C86">
        <w:tc>
          <w:tcPr>
            <w:tcW w:w="9315" w:type="dxa"/>
            <w:gridSpan w:val="6"/>
            <w:tcBorders>
              <w:top w:val="nil"/>
              <w:left w:val="single" w:sz="4" w:space="0" w:color="000000" w:themeColor="text1"/>
              <w:bottom w:val="single" w:sz="4" w:space="0" w:color="auto"/>
              <w:right w:val="single" w:sz="4" w:space="0" w:color="000000" w:themeColor="text1"/>
            </w:tcBorders>
            <w:vAlign w:val="center"/>
            <w:hideMark/>
          </w:tcPr>
          <w:p w:rsidR="0076311F" w:rsidRPr="00FB36F3" w:rsidRDefault="0076311F" w:rsidP="007A52AA">
            <w:pPr>
              <w:tabs>
                <w:tab w:val="left" w:pos="3015"/>
              </w:tabs>
              <w:spacing w:after="0" w:line="240" w:lineRule="auto"/>
              <w:rPr>
                <w:rFonts w:ascii="Times New Roman" w:eastAsia="Times New Roman" w:hAnsi="Times New Roman" w:cs="Times New Roman"/>
                <w:sz w:val="24"/>
                <w:szCs w:val="24"/>
                <w:lang w:eastAsia="id-ID"/>
              </w:rPr>
            </w:pPr>
            <w:r w:rsidRPr="00FB36F3">
              <w:rPr>
                <w:rFonts w:ascii="Times New Roman" w:eastAsia="Times New Roman" w:hAnsi="Times New Roman" w:cs="Times New Roman"/>
                <w:sz w:val="24"/>
                <w:szCs w:val="24"/>
                <w:lang w:eastAsia="id-ID"/>
              </w:rPr>
              <w:t>*40/80 ke A, 40/80 ke B</w:t>
            </w:r>
          </w:p>
          <w:p w:rsidR="0076311F" w:rsidRPr="00FB36F3" w:rsidRDefault="0076311F" w:rsidP="007A52AA">
            <w:pPr>
              <w:tabs>
                <w:tab w:val="left" w:pos="3015"/>
              </w:tabs>
              <w:spacing w:after="0" w:line="240" w:lineRule="auto"/>
              <w:rPr>
                <w:rFonts w:ascii="Times New Roman" w:eastAsia="Times New Roman" w:hAnsi="Times New Roman" w:cs="Times New Roman"/>
                <w:sz w:val="24"/>
                <w:szCs w:val="24"/>
                <w:lang w:eastAsia="id-ID"/>
              </w:rPr>
            </w:pPr>
            <w:r w:rsidRPr="00FB36F3">
              <w:rPr>
                <w:rFonts w:ascii="Times New Roman" w:eastAsia="Times New Roman" w:hAnsi="Times New Roman" w:cs="Times New Roman"/>
                <w:sz w:val="24"/>
                <w:szCs w:val="24"/>
                <w:lang w:eastAsia="id-ID"/>
              </w:rPr>
              <w:t>**20/70 ke A, 50/70 ke B</w:t>
            </w:r>
          </w:p>
        </w:tc>
      </w:tr>
    </w:tbl>
    <w:p w:rsidR="0076311F" w:rsidRPr="00353C86" w:rsidRDefault="0076311F" w:rsidP="0076311F">
      <w:pPr>
        <w:tabs>
          <w:tab w:val="left" w:pos="3015"/>
        </w:tabs>
        <w:spacing w:after="0" w:line="240" w:lineRule="auto"/>
        <w:rPr>
          <w:rFonts w:ascii="Times New Roman" w:eastAsia="Times New Roman" w:hAnsi="Times New Roman" w:cs="Times New Roman"/>
          <w:sz w:val="6"/>
          <w:szCs w:val="6"/>
          <w:lang w:eastAsia="id-ID"/>
        </w:rPr>
      </w:pPr>
    </w:p>
    <w:p w:rsidR="0076311F" w:rsidRPr="00FB36F3" w:rsidRDefault="007E7EF9" w:rsidP="00353C86">
      <w:pPr>
        <w:spacing w:after="0" w:line="240" w:lineRule="auto"/>
        <w:ind w:left="360"/>
        <w:contextualSpacing/>
        <w:rPr>
          <w:rFonts w:ascii="Times New Roman" w:eastAsia="Times New Roman" w:hAnsi="Times New Roman" w:cs="Times New Roman"/>
          <w:sz w:val="24"/>
          <w:szCs w:val="24"/>
          <w:lang w:eastAsia="id-ID"/>
        </w:rPr>
      </w:pPr>
      <w:r>
        <w:rPr>
          <w:rFonts w:ascii="Times New Roman" w:eastAsia="Calibri" w:hAnsi="Times New Roman" w:cs="Times New Roman"/>
          <w:b/>
          <w:color w:val="FF0000"/>
          <w:sz w:val="24"/>
          <w:szCs w:val="24"/>
          <w:lang w:val="en-US" w:eastAsia="id-ID"/>
        </w:rPr>
        <w:t>(11</w:t>
      </w:r>
      <w:proofErr w:type="gramStart"/>
      <w:r>
        <w:rPr>
          <w:rFonts w:ascii="Times New Roman" w:eastAsia="Calibri" w:hAnsi="Times New Roman" w:cs="Times New Roman"/>
          <w:b/>
          <w:color w:val="FF0000"/>
          <w:sz w:val="24"/>
          <w:szCs w:val="24"/>
          <w:lang w:val="en-US" w:eastAsia="id-ID"/>
        </w:rPr>
        <w:t>)</w:t>
      </w:r>
      <w:r w:rsidR="0076311F" w:rsidRPr="00FB36F3">
        <w:rPr>
          <w:rFonts w:ascii="Times New Roman" w:eastAsia="Calibri" w:hAnsi="Times New Roman" w:cs="Times New Roman"/>
          <w:b/>
          <w:sz w:val="24"/>
          <w:szCs w:val="24"/>
          <w:lang w:eastAsia="id-ID"/>
        </w:rPr>
        <w:t>b</w:t>
      </w:r>
      <w:proofErr w:type="gramEnd"/>
      <w:r w:rsidR="0076311F" w:rsidRPr="00FB36F3">
        <w:rPr>
          <w:rFonts w:ascii="Times New Roman" w:eastAsia="Calibri" w:hAnsi="Times New Roman" w:cs="Times New Roman"/>
          <w:b/>
          <w:sz w:val="24"/>
          <w:szCs w:val="24"/>
          <w:lang w:eastAsia="id-ID"/>
        </w:rPr>
        <w:t xml:space="preserve">.    </w:t>
      </w:r>
      <w:r w:rsidR="0076311F" w:rsidRPr="00FB36F3">
        <w:rPr>
          <w:rFonts w:ascii="Times New Roman" w:eastAsia="Times New Roman" w:hAnsi="Times New Roman" w:cs="Times New Roman"/>
          <w:b/>
          <w:sz w:val="24"/>
          <w:szCs w:val="24"/>
          <w:lang w:eastAsia="id-ID"/>
        </w:rPr>
        <w:t>Metode Bertingkat</w:t>
      </w:r>
    </w:p>
    <w:p w:rsidR="00353C86" w:rsidRDefault="0076311F" w:rsidP="00353C86">
      <w:pPr>
        <w:spacing w:after="0" w:line="240" w:lineRule="auto"/>
        <w:ind w:left="360"/>
        <w:rPr>
          <w:rFonts w:ascii="Times New Roman" w:eastAsia="Times New Roman" w:hAnsi="Times New Roman" w:cs="Times New Roman"/>
          <w:sz w:val="24"/>
          <w:szCs w:val="24"/>
          <w:lang w:val="en-US" w:eastAsia="id-ID"/>
        </w:rPr>
      </w:pPr>
      <w:r w:rsidRPr="00FB36F3">
        <w:rPr>
          <w:rFonts w:ascii="Times New Roman" w:eastAsia="Times New Roman" w:hAnsi="Times New Roman" w:cs="Times New Roman"/>
          <w:sz w:val="24"/>
          <w:szCs w:val="24"/>
          <w:lang w:eastAsia="id-ID"/>
        </w:rPr>
        <w:t xml:space="preserve">Metode bertingkat mendistribusikan biaya dari departemen jasa berdasarkan urutan tertentu, yaitu urutan yang ditetapkan oleh departemen. </w:t>
      </w:r>
    </w:p>
    <w:p w:rsidR="00353C86" w:rsidRDefault="0076311F" w:rsidP="00353C86">
      <w:pPr>
        <w:spacing w:after="0" w:line="240" w:lineRule="auto"/>
        <w:ind w:left="360"/>
        <w:rPr>
          <w:rFonts w:ascii="Times New Roman" w:eastAsia="Times New Roman" w:hAnsi="Times New Roman" w:cs="Times New Roman"/>
          <w:sz w:val="24"/>
          <w:szCs w:val="24"/>
          <w:lang w:val="en-US" w:eastAsia="id-ID"/>
        </w:rPr>
      </w:pPr>
      <w:r w:rsidRPr="00FB36F3">
        <w:rPr>
          <w:rFonts w:ascii="Times New Roman" w:eastAsia="Times New Roman" w:hAnsi="Times New Roman" w:cs="Times New Roman"/>
          <w:sz w:val="24"/>
          <w:szCs w:val="24"/>
          <w:lang w:eastAsia="id-ID"/>
        </w:rPr>
        <w:t xml:space="preserve">Metode bertingkat juga disebut metode sekuensial karena biaya didistribusikan dari departemen jasa sesuai dengan urutan yang telah ditentukan sebelumnya. Sekali biaya telah didistribusikan dari suatu departemen jasa, tidak ada biaya departemen jasa lain yang dibebankan kembali ke departemen tersebut dalam langkah berikutnya. </w:t>
      </w:r>
    </w:p>
    <w:p w:rsidR="00353C86" w:rsidRDefault="0076311F" w:rsidP="00353C86">
      <w:pPr>
        <w:spacing w:after="0" w:line="240" w:lineRule="auto"/>
        <w:ind w:left="360"/>
        <w:rPr>
          <w:rFonts w:ascii="Times New Roman" w:eastAsia="Times New Roman" w:hAnsi="Times New Roman" w:cs="Times New Roman"/>
          <w:sz w:val="24"/>
          <w:szCs w:val="24"/>
          <w:lang w:val="en-US" w:eastAsia="id-ID"/>
        </w:rPr>
      </w:pPr>
      <w:r w:rsidRPr="00FB36F3">
        <w:rPr>
          <w:rFonts w:ascii="Times New Roman" w:eastAsia="Times New Roman" w:hAnsi="Times New Roman" w:cs="Times New Roman"/>
          <w:sz w:val="24"/>
          <w:szCs w:val="24"/>
          <w:lang w:eastAsia="id-ID"/>
        </w:rPr>
        <w:t xml:space="preserve">Jika ingin menggunakan metode ini, terlebih dahulu harus diputuskan urutan tertentu untuk mendistribusikan biaya departemen jasa, karena urutan yang berbeda memberikan hasil yang berbeda. Metode ini mengakui secara parsial jasa yang diberikan oleh satu departemen jasa ke departemen jasa lain. Sebaliknya, metode langsung mengabaikan semua hubungan timbal balik tersebut. </w:t>
      </w:r>
    </w:p>
    <w:p w:rsidR="0076311F" w:rsidRPr="00FB36F3" w:rsidRDefault="0076311F" w:rsidP="00353C86">
      <w:pPr>
        <w:spacing w:after="0" w:line="240" w:lineRule="auto"/>
        <w:ind w:left="360"/>
        <w:rPr>
          <w:rFonts w:ascii="Times New Roman" w:eastAsia="Times New Roman" w:hAnsi="Times New Roman" w:cs="Times New Roman"/>
          <w:sz w:val="24"/>
          <w:szCs w:val="24"/>
          <w:lang w:eastAsia="id-ID"/>
        </w:rPr>
      </w:pPr>
      <w:r w:rsidRPr="00FB36F3">
        <w:rPr>
          <w:rFonts w:ascii="Times New Roman" w:eastAsia="Times New Roman" w:hAnsi="Times New Roman" w:cs="Times New Roman"/>
          <w:sz w:val="24"/>
          <w:szCs w:val="24"/>
          <w:lang w:eastAsia="id-ID"/>
        </w:rPr>
        <w:t>Tetapi, metode bertingkat hanya mencakup pertimbangan parsial atas manfaat timbal balik antardepartemen jasa, karena setelah distribusi biaya dari suatu departemen jasa, tidak ada distribusi lebih lanjut yang dilakukan ke departemen tersebut tanpa memedulikan jasa yang diterimanya.</w:t>
      </w:r>
    </w:p>
    <w:p w:rsidR="0076311F" w:rsidRPr="00FB36F3" w:rsidRDefault="0076311F" w:rsidP="00353C86">
      <w:pPr>
        <w:spacing w:after="0" w:line="240" w:lineRule="auto"/>
        <w:ind w:left="360"/>
        <w:rPr>
          <w:rFonts w:ascii="Times New Roman" w:eastAsia="Times New Roman" w:hAnsi="Times New Roman" w:cs="Times New Roman"/>
          <w:sz w:val="24"/>
          <w:szCs w:val="24"/>
          <w:lang w:val="en-US" w:eastAsia="id-ID"/>
        </w:rPr>
      </w:pPr>
      <w:r w:rsidRPr="00FB36F3">
        <w:rPr>
          <w:rFonts w:ascii="Times New Roman" w:eastAsia="Times New Roman" w:hAnsi="Times New Roman" w:cs="Times New Roman"/>
          <w:sz w:val="24"/>
          <w:szCs w:val="24"/>
          <w:lang w:eastAsia="id-ID"/>
        </w:rPr>
        <w:t>Biaya departemen jasa didistribusikan sesuai dengan urutan yang didasarkan pada jumlah jasa yang diberikan dan diterima. Salah satu pendekatan yang dapat digunakan adalah memulai dari departemen yang paling banyak melayani departemen lain dan paling sedikit menggunakan jasa departemen lain. Alternatifnya, biaya dari departemen jasa yang menyediakan jasa ke departemen jasa lain dengan nilai terbesar dapat didistribusikan pertama kali.</w:t>
      </w:r>
    </w:p>
    <w:p w:rsidR="001E58E7" w:rsidRPr="00FB36F3" w:rsidRDefault="001E58E7" w:rsidP="00353C86">
      <w:pPr>
        <w:spacing w:after="0" w:line="240" w:lineRule="auto"/>
        <w:ind w:left="360"/>
        <w:rPr>
          <w:rFonts w:ascii="Times New Roman" w:eastAsia="Times New Roman" w:hAnsi="Times New Roman" w:cs="Times New Roman"/>
          <w:sz w:val="24"/>
          <w:szCs w:val="24"/>
          <w:lang w:eastAsia="id-ID"/>
        </w:rPr>
      </w:pPr>
      <w:r w:rsidRPr="00FB36F3">
        <w:rPr>
          <w:rFonts w:ascii="Times New Roman" w:eastAsia="Times New Roman" w:hAnsi="Times New Roman" w:cs="Times New Roman"/>
          <w:sz w:val="24"/>
          <w:szCs w:val="24"/>
          <w:lang w:eastAsia="id-ID"/>
        </w:rPr>
        <w:t>Berikut ini data dari Nickleby Company untuk mendemonstrasikan metode bertingkat.</w:t>
      </w:r>
    </w:p>
    <w:tbl>
      <w:tblPr>
        <w:tblW w:w="9315" w:type="dxa"/>
        <w:tblInd w:w="468"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Layout w:type="fixed"/>
        <w:tblLook w:val="04A0"/>
      </w:tblPr>
      <w:tblGrid>
        <w:gridCol w:w="3508"/>
        <w:gridCol w:w="1133"/>
        <w:gridCol w:w="1133"/>
        <w:gridCol w:w="1133"/>
        <w:gridCol w:w="1133"/>
        <w:gridCol w:w="1275"/>
      </w:tblGrid>
      <w:tr w:rsidR="001E58E7" w:rsidRPr="00FB36F3" w:rsidTr="00353C86">
        <w:tc>
          <w:tcPr>
            <w:tcW w:w="9315"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E58E7" w:rsidRPr="00FB36F3" w:rsidRDefault="001E58E7" w:rsidP="007A52AA">
            <w:pPr>
              <w:tabs>
                <w:tab w:val="left" w:pos="3015"/>
              </w:tabs>
              <w:spacing w:after="0" w:line="240" w:lineRule="auto"/>
              <w:jc w:val="center"/>
              <w:rPr>
                <w:rFonts w:ascii="Times New Roman" w:eastAsia="Times New Roman" w:hAnsi="Times New Roman" w:cs="Times New Roman"/>
                <w:sz w:val="24"/>
                <w:szCs w:val="24"/>
                <w:lang w:eastAsia="id-ID"/>
              </w:rPr>
            </w:pPr>
            <w:r w:rsidRPr="00FB36F3">
              <w:rPr>
                <w:rFonts w:ascii="Times New Roman" w:eastAsia="Times New Roman" w:hAnsi="Times New Roman" w:cs="Times New Roman"/>
                <w:b/>
                <w:sz w:val="24"/>
                <w:szCs w:val="24"/>
                <w:lang w:eastAsia="id-ID"/>
              </w:rPr>
              <w:t>Distribusi Overhead Departemen Jasa Menggunakan Metode Bertingkat</w:t>
            </w:r>
          </w:p>
        </w:tc>
      </w:tr>
      <w:tr w:rsidR="001E58E7" w:rsidRPr="00FB36F3" w:rsidTr="00353C86">
        <w:tc>
          <w:tcPr>
            <w:tcW w:w="69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E58E7" w:rsidRPr="00FB36F3" w:rsidRDefault="001E58E7" w:rsidP="007A52AA">
            <w:pPr>
              <w:tabs>
                <w:tab w:val="left" w:pos="3015"/>
              </w:tabs>
              <w:spacing w:after="0" w:line="240" w:lineRule="auto"/>
              <w:jc w:val="right"/>
              <w:rPr>
                <w:rFonts w:ascii="Times New Roman" w:eastAsia="Times New Roman" w:hAnsi="Times New Roman" w:cs="Times New Roman"/>
                <w:sz w:val="24"/>
                <w:szCs w:val="24"/>
                <w:lang w:eastAsia="id-ID"/>
              </w:rPr>
            </w:pPr>
            <w:r w:rsidRPr="00FB36F3">
              <w:rPr>
                <w:rFonts w:ascii="Times New Roman" w:eastAsia="Times New Roman" w:hAnsi="Times New Roman" w:cs="Times New Roman"/>
                <w:b/>
                <w:sz w:val="24"/>
                <w:szCs w:val="24"/>
                <w:lang w:eastAsia="id-ID"/>
              </w:rPr>
              <w:t>Departemen Produksi</w:t>
            </w:r>
          </w:p>
        </w:tc>
        <w:tc>
          <w:tcPr>
            <w:tcW w:w="240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E58E7" w:rsidRPr="00FB36F3" w:rsidRDefault="001E58E7" w:rsidP="007A52AA">
            <w:pPr>
              <w:tabs>
                <w:tab w:val="left" w:pos="3015"/>
              </w:tabs>
              <w:spacing w:after="0" w:line="240" w:lineRule="auto"/>
              <w:jc w:val="center"/>
              <w:rPr>
                <w:rFonts w:ascii="Times New Roman" w:eastAsia="Times New Roman" w:hAnsi="Times New Roman" w:cs="Times New Roman"/>
                <w:sz w:val="24"/>
                <w:szCs w:val="24"/>
                <w:lang w:eastAsia="id-ID"/>
              </w:rPr>
            </w:pPr>
            <w:r w:rsidRPr="00FB36F3">
              <w:rPr>
                <w:rFonts w:ascii="Times New Roman" w:eastAsia="Times New Roman" w:hAnsi="Times New Roman" w:cs="Times New Roman"/>
                <w:b/>
                <w:sz w:val="24"/>
                <w:szCs w:val="24"/>
                <w:lang w:eastAsia="id-ID"/>
              </w:rPr>
              <w:t>Departemen Jasa</w:t>
            </w:r>
          </w:p>
        </w:tc>
      </w:tr>
      <w:tr w:rsidR="001E58E7" w:rsidRPr="00FB36F3" w:rsidTr="00353C86">
        <w:tc>
          <w:tcPr>
            <w:tcW w:w="3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58E7" w:rsidRPr="00FB36F3" w:rsidRDefault="001E58E7" w:rsidP="007A52AA">
            <w:pPr>
              <w:tabs>
                <w:tab w:val="left" w:pos="426"/>
              </w:tabs>
              <w:spacing w:after="0" w:line="240" w:lineRule="auto"/>
              <w:rPr>
                <w:rFonts w:ascii="Times New Roman" w:eastAsia="Times New Roman" w:hAnsi="Times New Roman" w:cs="Times New Roman"/>
                <w:sz w:val="24"/>
                <w:szCs w:val="24"/>
                <w:lang w:eastAsia="id-ID"/>
              </w:rPr>
            </w:pP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E58E7" w:rsidRPr="00FB36F3" w:rsidRDefault="001E58E7" w:rsidP="007A52AA">
            <w:pPr>
              <w:tabs>
                <w:tab w:val="left" w:pos="3015"/>
              </w:tabs>
              <w:spacing w:after="0" w:line="240" w:lineRule="auto"/>
              <w:jc w:val="center"/>
              <w:rPr>
                <w:rFonts w:ascii="Times New Roman" w:eastAsia="Times New Roman" w:hAnsi="Times New Roman" w:cs="Times New Roman"/>
                <w:sz w:val="24"/>
                <w:szCs w:val="24"/>
                <w:lang w:eastAsia="id-ID"/>
              </w:rPr>
            </w:pPr>
            <w:r w:rsidRPr="00FB36F3">
              <w:rPr>
                <w:rFonts w:ascii="Times New Roman" w:eastAsia="Times New Roman" w:hAnsi="Times New Roman" w:cs="Times New Roman"/>
                <w:b/>
                <w:sz w:val="24"/>
                <w:szCs w:val="24"/>
                <w:lang w:eastAsia="id-ID"/>
              </w:rPr>
              <w:t>Total</w:t>
            </w: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E58E7" w:rsidRPr="00FB36F3" w:rsidRDefault="001E58E7" w:rsidP="007A52AA">
            <w:pPr>
              <w:tabs>
                <w:tab w:val="left" w:pos="3015"/>
              </w:tabs>
              <w:spacing w:after="0" w:line="240" w:lineRule="auto"/>
              <w:jc w:val="center"/>
              <w:rPr>
                <w:rFonts w:ascii="Times New Roman" w:eastAsia="Times New Roman" w:hAnsi="Times New Roman" w:cs="Times New Roman"/>
                <w:sz w:val="24"/>
                <w:szCs w:val="24"/>
                <w:lang w:eastAsia="id-ID"/>
              </w:rPr>
            </w:pPr>
            <w:r w:rsidRPr="00FB36F3">
              <w:rPr>
                <w:rFonts w:ascii="Times New Roman" w:eastAsia="Times New Roman" w:hAnsi="Times New Roman" w:cs="Times New Roman"/>
                <w:b/>
                <w:sz w:val="24"/>
                <w:szCs w:val="24"/>
                <w:lang w:eastAsia="id-ID"/>
              </w:rPr>
              <w:t>A</w:t>
            </w: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E58E7" w:rsidRPr="00FB36F3" w:rsidRDefault="001E58E7" w:rsidP="007A52AA">
            <w:pPr>
              <w:tabs>
                <w:tab w:val="left" w:pos="3015"/>
              </w:tabs>
              <w:spacing w:after="0" w:line="240" w:lineRule="auto"/>
              <w:jc w:val="center"/>
              <w:rPr>
                <w:rFonts w:ascii="Times New Roman" w:eastAsia="Times New Roman" w:hAnsi="Times New Roman" w:cs="Times New Roman"/>
                <w:sz w:val="24"/>
                <w:szCs w:val="24"/>
                <w:lang w:eastAsia="id-ID"/>
              </w:rPr>
            </w:pPr>
            <w:r w:rsidRPr="00FB36F3">
              <w:rPr>
                <w:rFonts w:ascii="Times New Roman" w:eastAsia="Times New Roman" w:hAnsi="Times New Roman" w:cs="Times New Roman"/>
                <w:b/>
                <w:sz w:val="24"/>
                <w:szCs w:val="24"/>
                <w:lang w:eastAsia="id-ID"/>
              </w:rPr>
              <w:t>B</w:t>
            </w: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E58E7" w:rsidRPr="00FB36F3" w:rsidRDefault="001E58E7" w:rsidP="007A52AA">
            <w:pPr>
              <w:tabs>
                <w:tab w:val="left" w:pos="3015"/>
              </w:tabs>
              <w:spacing w:after="0" w:line="240" w:lineRule="auto"/>
              <w:jc w:val="center"/>
              <w:rPr>
                <w:rFonts w:ascii="Times New Roman" w:eastAsia="Times New Roman" w:hAnsi="Times New Roman" w:cs="Times New Roman"/>
                <w:sz w:val="24"/>
                <w:szCs w:val="24"/>
                <w:lang w:eastAsia="id-ID"/>
              </w:rPr>
            </w:pPr>
            <w:r w:rsidRPr="00FB36F3">
              <w:rPr>
                <w:rFonts w:ascii="Times New Roman" w:eastAsia="Times New Roman" w:hAnsi="Times New Roman" w:cs="Times New Roman"/>
                <w:b/>
                <w:sz w:val="24"/>
                <w:szCs w:val="24"/>
                <w:lang w:eastAsia="id-ID"/>
              </w:rPr>
              <w:t>Y</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E58E7" w:rsidRPr="00FB36F3" w:rsidRDefault="001E58E7" w:rsidP="007A52AA">
            <w:pPr>
              <w:tabs>
                <w:tab w:val="left" w:pos="3015"/>
              </w:tabs>
              <w:spacing w:after="0" w:line="240" w:lineRule="auto"/>
              <w:jc w:val="center"/>
              <w:rPr>
                <w:rFonts w:ascii="Times New Roman" w:eastAsia="Times New Roman" w:hAnsi="Times New Roman" w:cs="Times New Roman"/>
                <w:sz w:val="24"/>
                <w:szCs w:val="24"/>
                <w:lang w:eastAsia="id-ID"/>
              </w:rPr>
            </w:pPr>
            <w:r w:rsidRPr="00FB36F3">
              <w:rPr>
                <w:rFonts w:ascii="Times New Roman" w:eastAsia="Times New Roman" w:hAnsi="Times New Roman" w:cs="Times New Roman"/>
                <w:b/>
                <w:sz w:val="24"/>
                <w:szCs w:val="24"/>
                <w:lang w:eastAsia="id-ID"/>
              </w:rPr>
              <w:t>Z</w:t>
            </w:r>
          </w:p>
        </w:tc>
      </w:tr>
      <w:tr w:rsidR="001E58E7" w:rsidRPr="00FB36F3" w:rsidTr="00353C86">
        <w:tc>
          <w:tcPr>
            <w:tcW w:w="3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58E7" w:rsidRPr="00FB36F3" w:rsidRDefault="001E58E7" w:rsidP="007A52AA">
            <w:pPr>
              <w:tabs>
                <w:tab w:val="left" w:pos="426"/>
              </w:tabs>
              <w:spacing w:after="0" w:line="240" w:lineRule="auto"/>
              <w:rPr>
                <w:rFonts w:ascii="Times New Roman" w:eastAsia="Times New Roman" w:hAnsi="Times New Roman" w:cs="Times New Roman"/>
                <w:sz w:val="24"/>
                <w:szCs w:val="24"/>
                <w:lang w:eastAsia="id-ID"/>
              </w:rPr>
            </w:pPr>
            <w:r w:rsidRPr="00FB36F3">
              <w:rPr>
                <w:rFonts w:ascii="Times New Roman" w:eastAsia="Times New Roman" w:hAnsi="Times New Roman" w:cs="Times New Roman"/>
                <w:sz w:val="24"/>
                <w:szCs w:val="24"/>
                <w:lang w:eastAsia="id-ID"/>
              </w:rPr>
              <w:t xml:space="preserve">Overhead pabrik sebelum distribusi </w:t>
            </w:r>
            <w:r w:rsidRPr="00FB36F3">
              <w:rPr>
                <w:rFonts w:ascii="Times New Roman" w:eastAsia="Times New Roman" w:hAnsi="Times New Roman" w:cs="Times New Roman"/>
                <w:sz w:val="24"/>
                <w:szCs w:val="24"/>
                <w:lang w:eastAsia="id-ID"/>
              </w:rPr>
              <w:tab/>
              <w:t>departemen jasa:</w:t>
            </w: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1E58E7" w:rsidRPr="00FB36F3" w:rsidRDefault="001E58E7" w:rsidP="007A52AA">
            <w:pPr>
              <w:tabs>
                <w:tab w:val="left" w:pos="3015"/>
              </w:tabs>
              <w:spacing w:after="0" w:line="240" w:lineRule="auto"/>
              <w:jc w:val="center"/>
              <w:rPr>
                <w:rFonts w:ascii="Times New Roman" w:eastAsia="Times New Roman" w:hAnsi="Times New Roman" w:cs="Times New Roman"/>
                <w:sz w:val="24"/>
                <w:szCs w:val="24"/>
                <w:lang w:eastAsia="id-ID"/>
              </w:rPr>
            </w:pPr>
            <w:r w:rsidRPr="00FB36F3">
              <w:rPr>
                <w:rFonts w:ascii="Times New Roman" w:eastAsia="Times New Roman" w:hAnsi="Times New Roman" w:cs="Times New Roman"/>
                <w:sz w:val="24"/>
                <w:szCs w:val="24"/>
                <w:lang w:eastAsia="id-ID"/>
              </w:rPr>
              <w:t>196.300</w:t>
            </w: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1E58E7" w:rsidRPr="00FB36F3" w:rsidRDefault="001E58E7" w:rsidP="007A52AA">
            <w:pPr>
              <w:tabs>
                <w:tab w:val="left" w:pos="3015"/>
              </w:tabs>
              <w:spacing w:after="0" w:line="240" w:lineRule="auto"/>
              <w:jc w:val="center"/>
              <w:rPr>
                <w:rFonts w:ascii="Times New Roman" w:eastAsia="Times New Roman" w:hAnsi="Times New Roman" w:cs="Times New Roman"/>
                <w:sz w:val="24"/>
                <w:szCs w:val="24"/>
                <w:lang w:eastAsia="id-ID"/>
              </w:rPr>
            </w:pPr>
            <w:r w:rsidRPr="00FB36F3">
              <w:rPr>
                <w:rFonts w:ascii="Times New Roman" w:eastAsia="Times New Roman" w:hAnsi="Times New Roman" w:cs="Times New Roman"/>
                <w:sz w:val="24"/>
                <w:szCs w:val="24"/>
                <w:lang w:eastAsia="id-ID"/>
              </w:rPr>
              <w:t>60.000</w:t>
            </w: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1E58E7" w:rsidRPr="00FB36F3" w:rsidRDefault="001E58E7" w:rsidP="007A52AA">
            <w:pPr>
              <w:tabs>
                <w:tab w:val="left" w:pos="3015"/>
              </w:tabs>
              <w:spacing w:after="0" w:line="240" w:lineRule="auto"/>
              <w:jc w:val="center"/>
              <w:rPr>
                <w:rFonts w:ascii="Times New Roman" w:eastAsia="Times New Roman" w:hAnsi="Times New Roman" w:cs="Times New Roman"/>
                <w:sz w:val="24"/>
                <w:szCs w:val="24"/>
                <w:lang w:eastAsia="id-ID"/>
              </w:rPr>
            </w:pPr>
            <w:r w:rsidRPr="00FB36F3">
              <w:rPr>
                <w:rFonts w:ascii="Times New Roman" w:eastAsia="Times New Roman" w:hAnsi="Times New Roman" w:cs="Times New Roman"/>
                <w:sz w:val="24"/>
                <w:szCs w:val="24"/>
                <w:lang w:eastAsia="id-ID"/>
              </w:rPr>
              <w:t>80.000</w:t>
            </w: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1E58E7" w:rsidRPr="00FB36F3" w:rsidRDefault="001E58E7" w:rsidP="007A52AA">
            <w:pPr>
              <w:tabs>
                <w:tab w:val="left" w:pos="3015"/>
              </w:tabs>
              <w:spacing w:after="0" w:line="240" w:lineRule="auto"/>
              <w:jc w:val="center"/>
              <w:rPr>
                <w:rFonts w:ascii="Times New Roman" w:eastAsia="Times New Roman" w:hAnsi="Times New Roman" w:cs="Times New Roman"/>
                <w:sz w:val="24"/>
                <w:szCs w:val="24"/>
                <w:lang w:eastAsia="id-ID"/>
              </w:rPr>
            </w:pPr>
            <w:r w:rsidRPr="00FB36F3">
              <w:rPr>
                <w:rFonts w:ascii="Times New Roman" w:eastAsia="Times New Roman" w:hAnsi="Times New Roman" w:cs="Times New Roman"/>
                <w:sz w:val="24"/>
                <w:szCs w:val="24"/>
                <w:lang w:eastAsia="id-ID"/>
              </w:rPr>
              <w:t>36.300</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1E58E7" w:rsidRPr="00FB36F3" w:rsidRDefault="001E58E7" w:rsidP="007A52AA">
            <w:pPr>
              <w:tabs>
                <w:tab w:val="left" w:pos="3015"/>
              </w:tabs>
              <w:spacing w:after="0" w:line="240" w:lineRule="auto"/>
              <w:jc w:val="center"/>
              <w:rPr>
                <w:rFonts w:ascii="Times New Roman" w:eastAsia="Times New Roman" w:hAnsi="Times New Roman" w:cs="Times New Roman"/>
                <w:sz w:val="24"/>
                <w:szCs w:val="24"/>
                <w:lang w:eastAsia="id-ID"/>
              </w:rPr>
            </w:pPr>
            <w:r w:rsidRPr="00FB36F3">
              <w:rPr>
                <w:rFonts w:ascii="Times New Roman" w:eastAsia="Times New Roman" w:hAnsi="Times New Roman" w:cs="Times New Roman"/>
                <w:sz w:val="24"/>
                <w:szCs w:val="24"/>
                <w:lang w:eastAsia="id-ID"/>
              </w:rPr>
              <w:t>20.000</w:t>
            </w:r>
          </w:p>
        </w:tc>
      </w:tr>
      <w:tr w:rsidR="00215086" w:rsidRPr="00FB36F3" w:rsidTr="00353C86">
        <w:tc>
          <w:tcPr>
            <w:tcW w:w="3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5086" w:rsidRPr="00215086" w:rsidRDefault="00215086" w:rsidP="007A52AA">
            <w:pPr>
              <w:tabs>
                <w:tab w:val="left" w:pos="3015"/>
              </w:tabs>
              <w:spacing w:after="0" w:line="240" w:lineRule="auto"/>
              <w:rPr>
                <w:rFonts w:ascii="Times New Roman" w:eastAsia="Times New Roman" w:hAnsi="Times New Roman" w:cs="Times New Roman"/>
                <w:sz w:val="24"/>
                <w:szCs w:val="24"/>
                <w:lang w:val="en-US" w:eastAsia="id-ID"/>
              </w:rPr>
            </w:pPr>
            <w:r w:rsidRPr="00FB36F3">
              <w:rPr>
                <w:rFonts w:ascii="Times New Roman" w:eastAsia="Times New Roman" w:hAnsi="Times New Roman" w:cs="Times New Roman"/>
                <w:sz w:val="24"/>
                <w:szCs w:val="24"/>
                <w:lang w:eastAsia="id-ID"/>
              </w:rPr>
              <w:t>Distribusi dari:</w:t>
            </w:r>
            <w:r>
              <w:rPr>
                <w:rFonts w:ascii="Times New Roman" w:eastAsia="Times New Roman" w:hAnsi="Times New Roman" w:cs="Times New Roman"/>
                <w:sz w:val="24"/>
                <w:szCs w:val="24"/>
                <w:lang w:val="en-US" w:eastAsia="id-ID"/>
              </w:rPr>
              <w:t xml:space="preserve">  </w:t>
            </w:r>
            <w:r w:rsidRPr="00FB36F3">
              <w:rPr>
                <w:rFonts w:ascii="Times New Roman" w:eastAsia="Times New Roman" w:hAnsi="Times New Roman" w:cs="Times New Roman"/>
                <w:sz w:val="24"/>
                <w:szCs w:val="24"/>
                <w:lang w:eastAsia="id-ID"/>
              </w:rPr>
              <w:t>Departemen Y</w:t>
            </w:r>
          </w:p>
          <w:p w:rsidR="00215086" w:rsidRPr="00FB36F3" w:rsidRDefault="00215086" w:rsidP="00215086">
            <w:pPr>
              <w:tabs>
                <w:tab w:val="left" w:pos="465"/>
              </w:tabs>
              <w:spacing w:after="0" w:line="240" w:lineRule="auto"/>
              <w:ind w:right="-200"/>
              <w:rPr>
                <w:rFonts w:ascii="Times New Roman" w:eastAsia="Times New Roman" w:hAnsi="Times New Roman" w:cs="Times New Roman"/>
                <w:sz w:val="24"/>
                <w:szCs w:val="24"/>
                <w:lang w:eastAsia="id-ID"/>
              </w:rPr>
            </w:pPr>
            <w:r w:rsidRPr="00FB36F3">
              <w:rPr>
                <w:rFonts w:ascii="Times New Roman" w:eastAsia="Times New Roman" w:hAnsi="Times New Roman" w:cs="Times New Roman"/>
                <w:sz w:val="24"/>
                <w:szCs w:val="24"/>
                <w:lang w:eastAsia="id-ID"/>
              </w:rPr>
              <w:tab/>
            </w:r>
            <w:r>
              <w:rPr>
                <w:rFonts w:ascii="Times New Roman" w:eastAsia="Times New Roman" w:hAnsi="Times New Roman" w:cs="Times New Roman"/>
                <w:sz w:val="24"/>
                <w:szCs w:val="24"/>
                <w:lang w:val="en-US" w:eastAsia="id-ID"/>
              </w:rPr>
              <w:t xml:space="preserve">                 </w:t>
            </w:r>
            <w:r w:rsidRPr="00FB36F3">
              <w:rPr>
                <w:rFonts w:ascii="Times New Roman" w:eastAsia="Times New Roman" w:hAnsi="Times New Roman" w:cs="Times New Roman"/>
                <w:sz w:val="24"/>
                <w:szCs w:val="24"/>
                <w:lang w:eastAsia="id-ID"/>
              </w:rPr>
              <w:t>Departemen Z</w:t>
            </w: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5086" w:rsidRPr="00FB36F3" w:rsidRDefault="00215086" w:rsidP="007A52AA">
            <w:pPr>
              <w:tabs>
                <w:tab w:val="left" w:pos="3015"/>
              </w:tabs>
              <w:spacing w:after="0" w:line="240" w:lineRule="auto"/>
              <w:jc w:val="center"/>
              <w:rPr>
                <w:rFonts w:ascii="Times New Roman" w:eastAsia="Times New Roman" w:hAnsi="Times New Roman" w:cs="Times New Roman"/>
                <w:sz w:val="24"/>
                <w:szCs w:val="24"/>
                <w:lang w:eastAsia="id-ID"/>
              </w:rPr>
            </w:pP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5086" w:rsidRPr="00FB36F3" w:rsidRDefault="00215086" w:rsidP="001A5122">
            <w:pPr>
              <w:tabs>
                <w:tab w:val="left" w:pos="3015"/>
              </w:tabs>
              <w:spacing w:after="0" w:line="240" w:lineRule="auto"/>
              <w:jc w:val="center"/>
              <w:rPr>
                <w:rFonts w:ascii="Times New Roman" w:eastAsia="Times New Roman" w:hAnsi="Times New Roman" w:cs="Times New Roman"/>
                <w:sz w:val="24"/>
                <w:szCs w:val="24"/>
                <w:lang w:eastAsia="id-ID"/>
              </w:rPr>
            </w:pPr>
            <w:r w:rsidRPr="00FB36F3">
              <w:rPr>
                <w:rFonts w:ascii="Times New Roman" w:eastAsia="Times New Roman" w:hAnsi="Times New Roman" w:cs="Times New Roman"/>
                <w:sz w:val="24"/>
                <w:szCs w:val="24"/>
                <w:lang w:eastAsia="id-ID"/>
              </w:rPr>
              <w:t>14.520</w:t>
            </w:r>
          </w:p>
          <w:p w:rsidR="00215086" w:rsidRPr="00FB36F3" w:rsidRDefault="00215086" w:rsidP="001A5122">
            <w:pPr>
              <w:tabs>
                <w:tab w:val="left" w:pos="3015"/>
              </w:tabs>
              <w:spacing w:after="0" w:line="240" w:lineRule="auto"/>
              <w:jc w:val="center"/>
              <w:rPr>
                <w:rFonts w:ascii="Times New Roman" w:eastAsia="Times New Roman" w:hAnsi="Times New Roman" w:cs="Times New Roman"/>
                <w:sz w:val="24"/>
                <w:szCs w:val="24"/>
                <w:lang w:eastAsia="id-ID"/>
              </w:rPr>
            </w:pPr>
            <w:r w:rsidRPr="00FB36F3">
              <w:rPr>
                <w:rFonts w:ascii="Times New Roman" w:eastAsia="Times New Roman" w:hAnsi="Times New Roman" w:cs="Times New Roman"/>
                <w:sz w:val="24"/>
                <w:szCs w:val="24"/>
                <w:lang w:eastAsia="id-ID"/>
              </w:rPr>
              <w:t>7.789</w:t>
            </w: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5086" w:rsidRPr="00FB36F3" w:rsidRDefault="00215086" w:rsidP="001A5122">
            <w:pPr>
              <w:tabs>
                <w:tab w:val="left" w:pos="3015"/>
              </w:tabs>
              <w:spacing w:after="0" w:line="240" w:lineRule="auto"/>
              <w:jc w:val="center"/>
              <w:rPr>
                <w:rFonts w:ascii="Times New Roman" w:eastAsia="Times New Roman" w:hAnsi="Times New Roman" w:cs="Times New Roman"/>
                <w:sz w:val="24"/>
                <w:szCs w:val="24"/>
                <w:lang w:eastAsia="id-ID"/>
              </w:rPr>
            </w:pPr>
            <w:r w:rsidRPr="00FB36F3">
              <w:rPr>
                <w:rFonts w:ascii="Times New Roman" w:eastAsia="Times New Roman" w:hAnsi="Times New Roman" w:cs="Times New Roman"/>
                <w:sz w:val="24"/>
                <w:szCs w:val="24"/>
                <w:lang w:eastAsia="id-ID"/>
              </w:rPr>
              <w:t>14.520</w:t>
            </w:r>
          </w:p>
          <w:p w:rsidR="00215086" w:rsidRPr="00FB36F3" w:rsidRDefault="00215086" w:rsidP="001A5122">
            <w:pPr>
              <w:tabs>
                <w:tab w:val="left" w:pos="3015"/>
              </w:tabs>
              <w:spacing w:after="0" w:line="240" w:lineRule="auto"/>
              <w:jc w:val="center"/>
              <w:rPr>
                <w:rFonts w:ascii="Times New Roman" w:eastAsia="Times New Roman" w:hAnsi="Times New Roman" w:cs="Times New Roman"/>
                <w:sz w:val="24"/>
                <w:szCs w:val="24"/>
                <w:lang w:eastAsia="id-ID"/>
              </w:rPr>
            </w:pPr>
            <w:r w:rsidRPr="00FB36F3">
              <w:rPr>
                <w:rFonts w:ascii="Times New Roman" w:eastAsia="Times New Roman" w:hAnsi="Times New Roman" w:cs="Times New Roman"/>
                <w:sz w:val="24"/>
                <w:szCs w:val="24"/>
                <w:lang w:eastAsia="id-ID"/>
              </w:rPr>
              <w:t>19.471</w:t>
            </w:r>
          </w:p>
        </w:tc>
        <w:tc>
          <w:tcPr>
            <w:tcW w:w="1133" w:type="dxa"/>
            <w:tcBorders>
              <w:top w:val="single" w:sz="4" w:space="0" w:color="000000" w:themeColor="text1"/>
              <w:left w:val="single" w:sz="4" w:space="0" w:color="000000" w:themeColor="text1"/>
              <w:bottom w:val="double" w:sz="4" w:space="0" w:color="000000" w:themeColor="text1"/>
              <w:right w:val="single" w:sz="4" w:space="0" w:color="000000" w:themeColor="text1"/>
            </w:tcBorders>
            <w:hideMark/>
          </w:tcPr>
          <w:p w:rsidR="00215086" w:rsidRPr="00FB36F3" w:rsidRDefault="00215086" w:rsidP="001A5122">
            <w:pPr>
              <w:tabs>
                <w:tab w:val="left" w:pos="3015"/>
              </w:tabs>
              <w:spacing w:after="0" w:line="240" w:lineRule="auto"/>
              <w:ind w:right="-96"/>
              <w:jc w:val="center"/>
              <w:rPr>
                <w:rFonts w:ascii="Times New Roman" w:eastAsia="Times New Roman" w:hAnsi="Times New Roman" w:cs="Times New Roman"/>
                <w:sz w:val="24"/>
                <w:szCs w:val="24"/>
                <w:lang w:eastAsia="id-ID"/>
              </w:rPr>
            </w:pPr>
            <w:r w:rsidRPr="00FB36F3">
              <w:rPr>
                <w:rFonts w:ascii="Times New Roman" w:eastAsia="Times New Roman" w:hAnsi="Times New Roman" w:cs="Times New Roman"/>
                <w:sz w:val="24"/>
                <w:szCs w:val="24"/>
                <w:lang w:eastAsia="id-ID"/>
              </w:rPr>
              <w:t>(36.300)*</w:t>
            </w:r>
          </w:p>
        </w:tc>
        <w:tc>
          <w:tcPr>
            <w:tcW w:w="1275" w:type="dxa"/>
            <w:tcBorders>
              <w:top w:val="single" w:sz="4" w:space="0" w:color="000000" w:themeColor="text1"/>
              <w:left w:val="single" w:sz="4" w:space="0" w:color="000000" w:themeColor="text1"/>
              <w:bottom w:val="double" w:sz="4" w:space="0" w:color="000000" w:themeColor="text1"/>
              <w:right w:val="single" w:sz="4" w:space="0" w:color="000000" w:themeColor="text1"/>
            </w:tcBorders>
            <w:hideMark/>
          </w:tcPr>
          <w:p w:rsidR="00215086" w:rsidRPr="00FB36F3" w:rsidRDefault="00215086" w:rsidP="001A5122">
            <w:pPr>
              <w:tabs>
                <w:tab w:val="left" w:pos="3015"/>
              </w:tabs>
              <w:spacing w:after="0" w:line="240" w:lineRule="auto"/>
              <w:jc w:val="center"/>
              <w:rPr>
                <w:rFonts w:ascii="Times New Roman" w:eastAsia="Times New Roman" w:hAnsi="Times New Roman" w:cs="Times New Roman"/>
                <w:sz w:val="24"/>
                <w:szCs w:val="24"/>
                <w:lang w:eastAsia="id-ID"/>
              </w:rPr>
            </w:pPr>
            <w:r w:rsidRPr="00FB36F3">
              <w:rPr>
                <w:rFonts w:ascii="Times New Roman" w:eastAsia="Times New Roman" w:hAnsi="Times New Roman" w:cs="Times New Roman"/>
                <w:sz w:val="24"/>
                <w:szCs w:val="24"/>
                <w:lang w:eastAsia="id-ID"/>
              </w:rPr>
              <w:t>7.260</w:t>
            </w:r>
          </w:p>
          <w:p w:rsidR="00215086" w:rsidRPr="00FB36F3" w:rsidRDefault="00215086" w:rsidP="001A5122">
            <w:pPr>
              <w:tabs>
                <w:tab w:val="left" w:pos="3015"/>
              </w:tabs>
              <w:spacing w:after="0" w:line="240" w:lineRule="auto"/>
              <w:ind w:right="-81"/>
              <w:jc w:val="center"/>
              <w:rPr>
                <w:rFonts w:ascii="Times New Roman" w:eastAsia="Times New Roman" w:hAnsi="Times New Roman" w:cs="Times New Roman"/>
                <w:sz w:val="24"/>
                <w:szCs w:val="24"/>
                <w:lang w:eastAsia="id-ID"/>
              </w:rPr>
            </w:pPr>
            <w:r w:rsidRPr="00FB36F3">
              <w:rPr>
                <w:rFonts w:ascii="Times New Roman" w:eastAsia="Times New Roman" w:hAnsi="Times New Roman" w:cs="Times New Roman"/>
                <w:sz w:val="24"/>
                <w:szCs w:val="24"/>
                <w:lang w:eastAsia="id-ID"/>
              </w:rPr>
              <w:t>(27.260)**</w:t>
            </w:r>
          </w:p>
        </w:tc>
      </w:tr>
      <w:tr w:rsidR="00215086" w:rsidRPr="00FB36F3" w:rsidTr="00353C86">
        <w:tc>
          <w:tcPr>
            <w:tcW w:w="3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5086" w:rsidRPr="00FB36F3" w:rsidRDefault="00215086" w:rsidP="007A52AA">
            <w:pPr>
              <w:tabs>
                <w:tab w:val="left" w:pos="3015"/>
              </w:tabs>
              <w:spacing w:after="0" w:line="240" w:lineRule="auto"/>
              <w:rPr>
                <w:rFonts w:ascii="Times New Roman" w:eastAsia="Times New Roman" w:hAnsi="Times New Roman" w:cs="Times New Roman"/>
                <w:sz w:val="24"/>
                <w:szCs w:val="24"/>
                <w:lang w:eastAsia="id-ID"/>
              </w:rPr>
            </w:pPr>
            <w:r w:rsidRPr="00FB36F3">
              <w:rPr>
                <w:rFonts w:ascii="Times New Roman" w:eastAsia="Times New Roman" w:hAnsi="Times New Roman" w:cs="Times New Roman"/>
                <w:b/>
                <w:sz w:val="24"/>
                <w:szCs w:val="24"/>
                <w:lang w:eastAsia="id-ID"/>
              </w:rPr>
              <w:t>Total overhead</w:t>
            </w:r>
          </w:p>
        </w:tc>
        <w:tc>
          <w:tcPr>
            <w:tcW w:w="1133" w:type="dxa"/>
            <w:tcBorders>
              <w:top w:val="single" w:sz="4" w:space="0" w:color="000000" w:themeColor="text1"/>
              <w:left w:val="single" w:sz="4" w:space="0" w:color="000000" w:themeColor="text1"/>
              <w:bottom w:val="double" w:sz="4" w:space="0" w:color="000000" w:themeColor="text1"/>
              <w:right w:val="single" w:sz="4" w:space="0" w:color="000000" w:themeColor="text1"/>
            </w:tcBorders>
            <w:hideMark/>
          </w:tcPr>
          <w:p w:rsidR="00215086" w:rsidRPr="00FB36F3" w:rsidRDefault="00215086" w:rsidP="007A52AA">
            <w:pPr>
              <w:tabs>
                <w:tab w:val="left" w:pos="3015"/>
              </w:tabs>
              <w:spacing w:after="0" w:line="240" w:lineRule="auto"/>
              <w:jc w:val="center"/>
              <w:rPr>
                <w:rFonts w:ascii="Times New Roman" w:eastAsia="Times New Roman" w:hAnsi="Times New Roman" w:cs="Times New Roman"/>
                <w:sz w:val="24"/>
                <w:szCs w:val="24"/>
                <w:lang w:eastAsia="id-ID"/>
              </w:rPr>
            </w:pPr>
            <w:r w:rsidRPr="00FB36F3">
              <w:rPr>
                <w:rFonts w:ascii="Times New Roman" w:eastAsia="Times New Roman" w:hAnsi="Times New Roman" w:cs="Times New Roman"/>
                <w:b/>
                <w:sz w:val="24"/>
                <w:szCs w:val="24"/>
                <w:lang w:eastAsia="id-ID"/>
              </w:rPr>
              <w:t>196.300</w:t>
            </w:r>
          </w:p>
        </w:tc>
        <w:tc>
          <w:tcPr>
            <w:tcW w:w="1133" w:type="dxa"/>
            <w:tcBorders>
              <w:top w:val="single" w:sz="4" w:space="0" w:color="000000" w:themeColor="text1"/>
              <w:left w:val="single" w:sz="4" w:space="0" w:color="000000" w:themeColor="text1"/>
              <w:bottom w:val="double" w:sz="4" w:space="0" w:color="000000" w:themeColor="text1"/>
              <w:right w:val="single" w:sz="4" w:space="0" w:color="000000" w:themeColor="text1"/>
            </w:tcBorders>
            <w:hideMark/>
          </w:tcPr>
          <w:p w:rsidR="00215086" w:rsidRPr="00FB36F3" w:rsidRDefault="00215086" w:rsidP="007A52AA">
            <w:pPr>
              <w:tabs>
                <w:tab w:val="left" w:pos="3015"/>
              </w:tabs>
              <w:spacing w:after="0" w:line="240" w:lineRule="auto"/>
              <w:jc w:val="center"/>
              <w:rPr>
                <w:rFonts w:ascii="Times New Roman" w:eastAsia="Times New Roman" w:hAnsi="Times New Roman" w:cs="Times New Roman"/>
                <w:sz w:val="24"/>
                <w:szCs w:val="24"/>
                <w:lang w:eastAsia="id-ID"/>
              </w:rPr>
            </w:pPr>
            <w:r w:rsidRPr="00FB36F3">
              <w:rPr>
                <w:rFonts w:ascii="Times New Roman" w:eastAsia="Times New Roman" w:hAnsi="Times New Roman" w:cs="Times New Roman"/>
                <w:b/>
                <w:sz w:val="24"/>
                <w:szCs w:val="24"/>
                <w:lang w:eastAsia="id-ID"/>
              </w:rPr>
              <w:t>82.309</w:t>
            </w:r>
          </w:p>
        </w:tc>
        <w:tc>
          <w:tcPr>
            <w:tcW w:w="1133" w:type="dxa"/>
            <w:tcBorders>
              <w:top w:val="single" w:sz="4" w:space="0" w:color="000000" w:themeColor="text1"/>
              <w:left w:val="single" w:sz="4" w:space="0" w:color="000000" w:themeColor="text1"/>
              <w:bottom w:val="double" w:sz="4" w:space="0" w:color="000000" w:themeColor="text1"/>
              <w:right w:val="single" w:sz="4" w:space="0" w:color="000000" w:themeColor="text1"/>
            </w:tcBorders>
            <w:hideMark/>
          </w:tcPr>
          <w:p w:rsidR="00215086" w:rsidRPr="00FB36F3" w:rsidRDefault="00215086" w:rsidP="007A52AA">
            <w:pPr>
              <w:tabs>
                <w:tab w:val="left" w:pos="3015"/>
              </w:tabs>
              <w:spacing w:after="0" w:line="240" w:lineRule="auto"/>
              <w:jc w:val="center"/>
              <w:rPr>
                <w:rFonts w:ascii="Times New Roman" w:eastAsia="Times New Roman" w:hAnsi="Times New Roman" w:cs="Times New Roman"/>
                <w:sz w:val="24"/>
                <w:szCs w:val="24"/>
                <w:lang w:eastAsia="id-ID"/>
              </w:rPr>
            </w:pPr>
            <w:r w:rsidRPr="00FB36F3">
              <w:rPr>
                <w:rFonts w:ascii="Times New Roman" w:eastAsia="Times New Roman" w:hAnsi="Times New Roman" w:cs="Times New Roman"/>
                <w:b/>
                <w:sz w:val="24"/>
                <w:szCs w:val="24"/>
                <w:lang w:eastAsia="id-ID"/>
              </w:rPr>
              <w:t>112.436</w:t>
            </w:r>
          </w:p>
        </w:tc>
        <w:tc>
          <w:tcPr>
            <w:tcW w:w="2408" w:type="dxa"/>
            <w:gridSpan w:val="2"/>
            <w:tcBorders>
              <w:top w:val="double" w:sz="4" w:space="0" w:color="auto"/>
              <w:left w:val="single" w:sz="4" w:space="0" w:color="000000" w:themeColor="text1"/>
              <w:bottom w:val="nil"/>
              <w:right w:val="single" w:sz="4" w:space="0" w:color="000000" w:themeColor="text1"/>
            </w:tcBorders>
            <w:hideMark/>
          </w:tcPr>
          <w:p w:rsidR="00215086" w:rsidRPr="00FB36F3" w:rsidRDefault="00215086" w:rsidP="007A52AA">
            <w:pPr>
              <w:tabs>
                <w:tab w:val="left" w:pos="3015"/>
              </w:tabs>
              <w:spacing w:after="0" w:line="240" w:lineRule="auto"/>
              <w:jc w:val="center"/>
              <w:rPr>
                <w:rFonts w:ascii="Times New Roman" w:eastAsia="Times New Roman" w:hAnsi="Times New Roman" w:cs="Times New Roman"/>
                <w:sz w:val="24"/>
                <w:szCs w:val="24"/>
                <w:lang w:eastAsia="id-ID"/>
              </w:rPr>
            </w:pPr>
          </w:p>
        </w:tc>
      </w:tr>
      <w:tr w:rsidR="00215086" w:rsidRPr="00FB36F3" w:rsidTr="00353C86">
        <w:tc>
          <w:tcPr>
            <w:tcW w:w="9315" w:type="dxa"/>
            <w:gridSpan w:val="6"/>
            <w:tcBorders>
              <w:top w:val="nil"/>
              <w:left w:val="single" w:sz="4" w:space="0" w:color="000000" w:themeColor="text1"/>
              <w:bottom w:val="single" w:sz="4" w:space="0" w:color="auto"/>
              <w:right w:val="single" w:sz="4" w:space="0" w:color="000000" w:themeColor="text1"/>
            </w:tcBorders>
            <w:vAlign w:val="center"/>
            <w:hideMark/>
          </w:tcPr>
          <w:p w:rsidR="00215086" w:rsidRPr="00FB36F3" w:rsidRDefault="00215086" w:rsidP="007A52AA">
            <w:pPr>
              <w:tabs>
                <w:tab w:val="left" w:pos="3015"/>
              </w:tabs>
              <w:spacing w:after="0" w:line="240" w:lineRule="auto"/>
              <w:rPr>
                <w:rFonts w:ascii="Times New Roman" w:eastAsia="Times New Roman" w:hAnsi="Times New Roman" w:cs="Times New Roman"/>
                <w:sz w:val="24"/>
                <w:szCs w:val="24"/>
                <w:lang w:eastAsia="id-ID"/>
              </w:rPr>
            </w:pPr>
            <w:r w:rsidRPr="00FB36F3">
              <w:rPr>
                <w:rFonts w:ascii="Times New Roman" w:eastAsia="Times New Roman" w:hAnsi="Times New Roman" w:cs="Times New Roman"/>
                <w:sz w:val="24"/>
                <w:szCs w:val="24"/>
                <w:lang w:eastAsia="id-ID"/>
              </w:rPr>
              <w:t>*40/80 ke A, 40/80 ke B</w:t>
            </w:r>
          </w:p>
          <w:p w:rsidR="00215086" w:rsidRPr="00FB36F3" w:rsidRDefault="00215086" w:rsidP="007A52AA">
            <w:pPr>
              <w:tabs>
                <w:tab w:val="left" w:pos="3015"/>
              </w:tabs>
              <w:spacing w:after="0" w:line="240" w:lineRule="auto"/>
              <w:rPr>
                <w:rFonts w:ascii="Times New Roman" w:eastAsia="Times New Roman" w:hAnsi="Times New Roman" w:cs="Times New Roman"/>
                <w:sz w:val="24"/>
                <w:szCs w:val="24"/>
                <w:lang w:eastAsia="id-ID"/>
              </w:rPr>
            </w:pPr>
            <w:r w:rsidRPr="00FB36F3">
              <w:rPr>
                <w:rFonts w:ascii="Times New Roman" w:eastAsia="Times New Roman" w:hAnsi="Times New Roman" w:cs="Times New Roman"/>
                <w:sz w:val="24"/>
                <w:szCs w:val="24"/>
                <w:lang w:eastAsia="id-ID"/>
              </w:rPr>
              <w:t>**20/70 ke A, 50/70 ke B</w:t>
            </w:r>
          </w:p>
        </w:tc>
      </w:tr>
    </w:tbl>
    <w:p w:rsidR="001E58E7" w:rsidRPr="00FB36F3" w:rsidRDefault="001E58E7" w:rsidP="001E58E7">
      <w:pPr>
        <w:spacing w:after="0" w:line="240" w:lineRule="auto"/>
        <w:rPr>
          <w:rFonts w:ascii="Times New Roman" w:eastAsia="Times New Roman" w:hAnsi="Times New Roman" w:cs="Times New Roman"/>
          <w:sz w:val="24"/>
          <w:szCs w:val="24"/>
          <w:lang w:eastAsia="id-ID"/>
        </w:rPr>
      </w:pPr>
    </w:p>
    <w:p w:rsidR="001E58E7" w:rsidRDefault="001E58E7" w:rsidP="00353C86">
      <w:pPr>
        <w:spacing w:after="0" w:line="240" w:lineRule="auto"/>
        <w:ind w:left="360"/>
        <w:rPr>
          <w:rFonts w:ascii="Times New Roman" w:eastAsia="Times New Roman" w:hAnsi="Times New Roman" w:cs="Times New Roman"/>
          <w:sz w:val="24"/>
          <w:szCs w:val="24"/>
          <w:lang w:val="en-US" w:eastAsia="id-ID"/>
        </w:rPr>
      </w:pPr>
      <w:r w:rsidRPr="00FB36F3">
        <w:rPr>
          <w:rFonts w:ascii="Times New Roman" w:eastAsia="Times New Roman" w:hAnsi="Times New Roman" w:cs="Times New Roman"/>
          <w:sz w:val="24"/>
          <w:szCs w:val="24"/>
          <w:lang w:eastAsia="id-ID"/>
        </w:rPr>
        <w:t>Oleh karena departemen jasa memberikan jasa satu sama lain, maka urutan distribusi didasarkan pada jumlah biaya departemen jasa. Distribusi dimulai dengan Departemen Y karena departemen tersebut memberikan jasa senilai 7.260 ke departemen Z (20% x 36.300), sementara departemen Z hanya memberikan jasa senilai 6.000 ke departemen Y (30% x 20.000). Jika departemen Z didistribusikan terlebih dahulu, maka hasil yang berbeda akan diperoleh. Semakin banyak jumlah departemen jasa, semakin banyak urutan berbeda yang mungkin, serta semakin banyak juga hasil berbeda yang dapat diperoleh).</w:t>
      </w:r>
    </w:p>
    <w:p w:rsidR="00353C86" w:rsidRPr="00353C86" w:rsidRDefault="00353C86" w:rsidP="00353C86">
      <w:pPr>
        <w:spacing w:before="120" w:after="0" w:line="240" w:lineRule="auto"/>
        <w:ind w:left="360"/>
        <w:contextualSpacing/>
        <w:rPr>
          <w:rFonts w:ascii="Times New Roman" w:eastAsia="Calibri" w:hAnsi="Times New Roman" w:cs="Times New Roman"/>
          <w:b/>
          <w:sz w:val="6"/>
          <w:szCs w:val="6"/>
          <w:lang w:val="en-US" w:eastAsia="id-ID"/>
        </w:rPr>
      </w:pPr>
    </w:p>
    <w:p w:rsidR="00353C86" w:rsidRPr="00FB36F3" w:rsidRDefault="009A4DBC" w:rsidP="00353C86">
      <w:pPr>
        <w:spacing w:after="0" w:line="240" w:lineRule="auto"/>
        <w:ind w:left="360"/>
        <w:contextualSpacing/>
        <w:rPr>
          <w:rFonts w:ascii="Times New Roman" w:eastAsia="Times New Roman" w:hAnsi="Times New Roman" w:cs="Times New Roman"/>
          <w:sz w:val="24"/>
          <w:szCs w:val="24"/>
          <w:lang w:eastAsia="id-ID"/>
        </w:rPr>
      </w:pPr>
      <w:r>
        <w:rPr>
          <w:rFonts w:ascii="Times New Roman" w:eastAsia="Calibri" w:hAnsi="Times New Roman" w:cs="Times New Roman"/>
          <w:b/>
          <w:color w:val="FF0000"/>
          <w:sz w:val="24"/>
          <w:szCs w:val="24"/>
          <w:lang w:val="en-US" w:eastAsia="id-ID"/>
        </w:rPr>
        <w:t>(12</w:t>
      </w:r>
      <w:proofErr w:type="gramStart"/>
      <w:r>
        <w:rPr>
          <w:rFonts w:ascii="Times New Roman" w:eastAsia="Calibri" w:hAnsi="Times New Roman" w:cs="Times New Roman"/>
          <w:b/>
          <w:color w:val="FF0000"/>
          <w:sz w:val="24"/>
          <w:szCs w:val="24"/>
          <w:lang w:val="en-US" w:eastAsia="id-ID"/>
        </w:rPr>
        <w:t>)</w:t>
      </w:r>
      <w:r w:rsidR="00353C86" w:rsidRPr="00FB36F3">
        <w:rPr>
          <w:rFonts w:ascii="Times New Roman" w:eastAsia="Calibri" w:hAnsi="Times New Roman" w:cs="Times New Roman"/>
          <w:b/>
          <w:sz w:val="24"/>
          <w:szCs w:val="24"/>
          <w:lang w:eastAsia="id-ID"/>
        </w:rPr>
        <w:t>c</w:t>
      </w:r>
      <w:proofErr w:type="gramEnd"/>
      <w:r w:rsidR="00353C86" w:rsidRPr="00FB36F3">
        <w:rPr>
          <w:rFonts w:ascii="Times New Roman" w:eastAsia="Calibri" w:hAnsi="Times New Roman" w:cs="Times New Roman"/>
          <w:b/>
          <w:sz w:val="24"/>
          <w:szCs w:val="24"/>
          <w:lang w:eastAsia="id-ID"/>
        </w:rPr>
        <w:t xml:space="preserve">.     </w:t>
      </w:r>
      <w:r w:rsidR="00353C86" w:rsidRPr="00FB36F3">
        <w:rPr>
          <w:rFonts w:ascii="Times New Roman" w:eastAsia="Times New Roman" w:hAnsi="Times New Roman" w:cs="Times New Roman"/>
          <w:b/>
          <w:sz w:val="24"/>
          <w:szCs w:val="24"/>
          <w:lang w:eastAsia="id-ID"/>
        </w:rPr>
        <w:t>Metode Simultan</w:t>
      </w:r>
    </w:p>
    <w:p w:rsidR="001E58E7" w:rsidRPr="00FB36F3" w:rsidRDefault="001E58E7" w:rsidP="00353C86">
      <w:pPr>
        <w:spacing w:after="0" w:line="240" w:lineRule="auto"/>
        <w:ind w:left="360"/>
        <w:rPr>
          <w:rFonts w:ascii="Times New Roman" w:eastAsia="Times New Roman" w:hAnsi="Times New Roman" w:cs="Times New Roman"/>
          <w:sz w:val="24"/>
          <w:szCs w:val="24"/>
          <w:lang w:eastAsia="id-ID"/>
        </w:rPr>
      </w:pPr>
      <w:r w:rsidRPr="00FB36F3">
        <w:rPr>
          <w:rFonts w:ascii="Times New Roman" w:eastAsia="Times New Roman" w:hAnsi="Times New Roman" w:cs="Times New Roman"/>
          <w:sz w:val="24"/>
          <w:szCs w:val="24"/>
          <w:lang w:eastAsia="id-ID"/>
        </w:rPr>
        <w:t>Metode simultan, juga disebut dengan metode aljabar, mempertimbangkan secara lengkap hubungan timbal balik antar</w:t>
      </w:r>
      <w:r w:rsidR="009A4DBC">
        <w:rPr>
          <w:rFonts w:ascii="Times New Roman" w:eastAsia="Times New Roman" w:hAnsi="Times New Roman" w:cs="Times New Roman"/>
          <w:sz w:val="24"/>
          <w:szCs w:val="24"/>
          <w:lang w:val="en-US" w:eastAsia="id-ID"/>
        </w:rPr>
        <w:t xml:space="preserve"> </w:t>
      </w:r>
      <w:r w:rsidRPr="00FB36F3">
        <w:rPr>
          <w:rFonts w:ascii="Times New Roman" w:eastAsia="Times New Roman" w:hAnsi="Times New Roman" w:cs="Times New Roman"/>
          <w:sz w:val="24"/>
          <w:szCs w:val="24"/>
          <w:lang w:eastAsia="id-ID"/>
        </w:rPr>
        <w:t xml:space="preserve">semua departemen jasa. Biaya dari departemen  jasa didistribusikan secara simultan, pertama-tama dengan menggunakan aljabar untuk menyelesaikan dua persamaan linier dengan dua variabel yang tidak diketahui. Apabila ada banyak departemen jasa, matriks aljabar menjadi berguna dan perhitungan dapat dilakukan menggunakan komputer. </w:t>
      </w:r>
    </w:p>
    <w:p w:rsidR="001E58E7" w:rsidRPr="00FB36F3" w:rsidRDefault="001E58E7" w:rsidP="00353C86">
      <w:pPr>
        <w:spacing w:after="0" w:line="240" w:lineRule="auto"/>
        <w:ind w:left="360"/>
        <w:rPr>
          <w:rFonts w:ascii="Times New Roman" w:eastAsia="Times New Roman" w:hAnsi="Times New Roman" w:cs="Times New Roman"/>
          <w:sz w:val="24"/>
          <w:szCs w:val="24"/>
          <w:lang w:eastAsia="id-ID"/>
        </w:rPr>
      </w:pPr>
      <w:r w:rsidRPr="00FB36F3">
        <w:rPr>
          <w:rFonts w:ascii="Times New Roman" w:eastAsia="Times New Roman" w:hAnsi="Times New Roman" w:cs="Times New Roman"/>
          <w:sz w:val="24"/>
          <w:szCs w:val="24"/>
          <w:lang w:eastAsia="id-ID"/>
        </w:rPr>
        <w:t>Menggunakan metode simultan, total biaya dari setiap departemen jasa dinyatakan dalam persamaan sebagai berikut:</w:t>
      </w:r>
    </w:p>
    <w:p w:rsidR="001E58E7" w:rsidRPr="00FB36F3" w:rsidRDefault="001E58E7" w:rsidP="00353C86">
      <w:pPr>
        <w:spacing w:after="0" w:line="240" w:lineRule="auto"/>
        <w:ind w:left="360"/>
        <w:rPr>
          <w:rFonts w:ascii="Times New Roman" w:eastAsia="Times New Roman" w:hAnsi="Times New Roman" w:cs="Times New Roman"/>
          <w:sz w:val="24"/>
          <w:szCs w:val="24"/>
          <w:lang w:eastAsia="id-ID"/>
        </w:rPr>
      </w:pPr>
      <w:r w:rsidRPr="00FB36F3">
        <w:rPr>
          <w:rFonts w:ascii="Times New Roman" w:eastAsia="Times New Roman" w:hAnsi="Times New Roman" w:cs="Times New Roman"/>
          <w:sz w:val="24"/>
          <w:szCs w:val="24"/>
          <w:lang w:eastAsia="id-ID"/>
        </w:rPr>
        <w:t xml:space="preserve">Jika: </w:t>
      </w:r>
    </w:p>
    <w:p w:rsidR="001E58E7" w:rsidRPr="00FB36F3" w:rsidRDefault="001E58E7" w:rsidP="00353C86">
      <w:pPr>
        <w:spacing w:after="0" w:line="240" w:lineRule="auto"/>
        <w:ind w:left="360"/>
        <w:rPr>
          <w:rFonts w:ascii="Times New Roman" w:eastAsia="Times New Roman" w:hAnsi="Times New Roman" w:cs="Times New Roman"/>
          <w:sz w:val="24"/>
          <w:szCs w:val="24"/>
          <w:lang w:eastAsia="id-ID"/>
        </w:rPr>
      </w:pPr>
      <w:r w:rsidRPr="00FB36F3">
        <w:rPr>
          <w:rFonts w:ascii="Times New Roman" w:eastAsia="Times New Roman" w:hAnsi="Times New Roman" w:cs="Times New Roman"/>
          <w:sz w:val="24"/>
          <w:szCs w:val="24"/>
          <w:lang w:eastAsia="id-ID"/>
        </w:rPr>
        <w:t>Y = 36.300 + 0.30 Z ..........(1)</w:t>
      </w:r>
    </w:p>
    <w:p w:rsidR="001E58E7" w:rsidRPr="00FB36F3" w:rsidRDefault="001E58E7" w:rsidP="00353C86">
      <w:pPr>
        <w:spacing w:after="0" w:line="240" w:lineRule="auto"/>
        <w:ind w:left="360"/>
        <w:rPr>
          <w:rFonts w:ascii="Times New Roman" w:eastAsia="Times New Roman" w:hAnsi="Times New Roman" w:cs="Times New Roman"/>
          <w:sz w:val="24"/>
          <w:szCs w:val="24"/>
          <w:lang w:eastAsia="id-ID"/>
        </w:rPr>
      </w:pPr>
      <w:r w:rsidRPr="00FB36F3">
        <w:rPr>
          <w:rFonts w:ascii="Times New Roman" w:eastAsia="Times New Roman" w:hAnsi="Times New Roman" w:cs="Times New Roman"/>
          <w:sz w:val="24"/>
          <w:szCs w:val="24"/>
          <w:lang w:eastAsia="id-ID"/>
        </w:rPr>
        <w:t>Z</w:t>
      </w:r>
      <w:r w:rsidR="00353C86">
        <w:rPr>
          <w:rFonts w:ascii="Times New Roman" w:eastAsia="Times New Roman" w:hAnsi="Times New Roman" w:cs="Times New Roman"/>
          <w:sz w:val="24"/>
          <w:szCs w:val="24"/>
          <w:lang w:val="en-US" w:eastAsia="id-ID"/>
        </w:rPr>
        <w:t xml:space="preserve"> </w:t>
      </w:r>
      <w:r w:rsidRPr="00FB36F3">
        <w:rPr>
          <w:rFonts w:ascii="Times New Roman" w:eastAsia="Times New Roman" w:hAnsi="Times New Roman" w:cs="Times New Roman"/>
          <w:sz w:val="24"/>
          <w:szCs w:val="24"/>
          <w:lang w:eastAsia="id-ID"/>
        </w:rPr>
        <w:t>= 20.000 + 0.20 Y ...........(2)</w:t>
      </w:r>
    </w:p>
    <w:p w:rsidR="001E58E7" w:rsidRPr="00FB36F3" w:rsidRDefault="001E58E7" w:rsidP="00353C86">
      <w:pPr>
        <w:spacing w:after="0" w:line="240" w:lineRule="auto"/>
        <w:ind w:left="360"/>
        <w:rPr>
          <w:rFonts w:ascii="Times New Roman" w:eastAsia="Times New Roman" w:hAnsi="Times New Roman" w:cs="Times New Roman"/>
          <w:sz w:val="24"/>
          <w:szCs w:val="24"/>
          <w:lang w:eastAsia="id-ID"/>
        </w:rPr>
      </w:pPr>
      <w:r w:rsidRPr="00FB36F3">
        <w:rPr>
          <w:rFonts w:ascii="Times New Roman" w:eastAsia="Times New Roman" w:hAnsi="Times New Roman" w:cs="Times New Roman"/>
          <w:sz w:val="24"/>
          <w:szCs w:val="24"/>
          <w:lang w:eastAsia="id-ID"/>
        </w:rPr>
        <w:t>Persamaan pertama menyatakan bahwa total biaya departemen Y tidak terbatas hanya pada biaya departemen Y yang dilaporkan , yaitu sebesar 36.300, melainkan juga termasuk 30% total biaya departemen Z, karena departemen Y menggunakan jasa Departemen Z sebanyak 30%. Demikian pula, karena departemen Z menggunakan jasa departemen Y sebanyak 20%, persamaan kedua menyatakan bahwa total biaya dari departemen Z merupakan penjumlahan dari biaya departemen Z yang dilaporkan, yaitu sebesar 20.000, dengan 20% total biaya departemen Y.</w:t>
      </w:r>
    </w:p>
    <w:p w:rsidR="001E58E7" w:rsidRPr="00FB36F3" w:rsidRDefault="001E58E7" w:rsidP="00353C86">
      <w:pPr>
        <w:spacing w:after="0" w:line="240" w:lineRule="auto"/>
        <w:ind w:left="360"/>
        <w:rPr>
          <w:rFonts w:ascii="Times New Roman" w:eastAsia="Times New Roman" w:hAnsi="Times New Roman" w:cs="Times New Roman"/>
          <w:sz w:val="24"/>
          <w:szCs w:val="24"/>
          <w:lang w:eastAsia="id-ID"/>
        </w:rPr>
      </w:pPr>
      <w:r w:rsidRPr="00FB36F3">
        <w:rPr>
          <w:rFonts w:ascii="Times New Roman" w:eastAsia="Times New Roman" w:hAnsi="Times New Roman" w:cs="Times New Roman"/>
          <w:sz w:val="24"/>
          <w:szCs w:val="24"/>
          <w:lang w:eastAsia="id-ID"/>
        </w:rPr>
        <w:t>Dengan melakukan substitusi di bagian kanan dari persamaan pertama, yakni dengan cara menggantikan variabel Z yang tidak diketahui dengan persamaan kedua, hasilnya adalah persamaan tunggal dengan hanya satu variabel yang tidak diketahui, yang dapat dengan mudah diselesaikan.</w:t>
      </w:r>
    </w:p>
    <w:p w:rsidR="001E58E7" w:rsidRPr="00FB36F3" w:rsidRDefault="001E58E7" w:rsidP="00353C86">
      <w:pPr>
        <w:spacing w:after="0" w:line="240" w:lineRule="auto"/>
        <w:ind w:left="360"/>
        <w:rPr>
          <w:rFonts w:ascii="Times New Roman" w:eastAsia="Times New Roman" w:hAnsi="Times New Roman" w:cs="Times New Roman"/>
          <w:sz w:val="24"/>
          <w:szCs w:val="24"/>
          <w:lang w:eastAsia="id-ID"/>
        </w:rPr>
      </w:pPr>
      <w:r w:rsidRPr="00FB36F3">
        <w:rPr>
          <w:rFonts w:ascii="Times New Roman" w:eastAsia="Times New Roman" w:hAnsi="Times New Roman" w:cs="Times New Roman"/>
          <w:sz w:val="24"/>
          <w:szCs w:val="24"/>
          <w:lang w:eastAsia="id-ID"/>
        </w:rPr>
        <w:t>Substitusi:</w:t>
      </w:r>
    </w:p>
    <w:p w:rsidR="001E58E7" w:rsidRPr="00FB36F3" w:rsidRDefault="001E58E7" w:rsidP="00353C86">
      <w:pPr>
        <w:spacing w:after="0" w:line="240" w:lineRule="auto"/>
        <w:ind w:left="360"/>
        <w:rPr>
          <w:rFonts w:ascii="Times New Roman" w:eastAsia="Times New Roman" w:hAnsi="Times New Roman" w:cs="Times New Roman"/>
          <w:sz w:val="24"/>
          <w:szCs w:val="24"/>
          <w:lang w:eastAsia="id-ID"/>
        </w:rPr>
      </w:pPr>
      <w:r w:rsidRPr="00FB36F3">
        <w:rPr>
          <w:rFonts w:ascii="Times New Roman" w:eastAsia="Times New Roman" w:hAnsi="Times New Roman" w:cs="Times New Roman"/>
          <w:sz w:val="24"/>
          <w:szCs w:val="24"/>
          <w:lang w:eastAsia="id-ID"/>
        </w:rPr>
        <w:t>Y = 36.300 + 0.30 (20.000 + 0.20 Y)</w:t>
      </w:r>
    </w:p>
    <w:p w:rsidR="001E58E7" w:rsidRPr="00FB36F3" w:rsidRDefault="001E58E7" w:rsidP="00353C86">
      <w:pPr>
        <w:spacing w:after="0" w:line="240" w:lineRule="auto"/>
        <w:ind w:left="360"/>
        <w:rPr>
          <w:rFonts w:ascii="Times New Roman" w:eastAsia="Times New Roman" w:hAnsi="Times New Roman" w:cs="Times New Roman"/>
          <w:sz w:val="24"/>
          <w:szCs w:val="24"/>
          <w:lang w:eastAsia="id-ID"/>
        </w:rPr>
      </w:pPr>
      <w:r w:rsidRPr="00FB36F3">
        <w:rPr>
          <w:rFonts w:ascii="Times New Roman" w:eastAsia="Times New Roman" w:hAnsi="Times New Roman" w:cs="Times New Roman"/>
          <w:sz w:val="24"/>
          <w:szCs w:val="24"/>
          <w:lang w:eastAsia="id-ID"/>
        </w:rPr>
        <w:t>Penyelesaian:</w:t>
      </w:r>
    </w:p>
    <w:p w:rsidR="001E58E7" w:rsidRPr="00FB36F3" w:rsidRDefault="001E58E7" w:rsidP="00353C86">
      <w:pPr>
        <w:tabs>
          <w:tab w:val="left" w:pos="709"/>
          <w:tab w:val="left" w:pos="851"/>
        </w:tabs>
        <w:spacing w:after="0" w:line="240" w:lineRule="auto"/>
        <w:ind w:left="360"/>
        <w:rPr>
          <w:rFonts w:ascii="Times New Roman" w:eastAsia="Times New Roman" w:hAnsi="Times New Roman" w:cs="Times New Roman"/>
          <w:sz w:val="24"/>
          <w:szCs w:val="24"/>
          <w:lang w:eastAsia="id-ID"/>
        </w:rPr>
      </w:pPr>
      <w:r w:rsidRPr="00FB36F3">
        <w:rPr>
          <w:rFonts w:ascii="Times New Roman" w:eastAsia="Times New Roman" w:hAnsi="Times New Roman" w:cs="Times New Roman"/>
          <w:sz w:val="24"/>
          <w:szCs w:val="24"/>
          <w:lang w:eastAsia="id-ID"/>
        </w:rPr>
        <w:t xml:space="preserve">Y </w:t>
      </w:r>
      <w:r w:rsidRPr="00FB36F3">
        <w:rPr>
          <w:rFonts w:ascii="Times New Roman" w:eastAsia="Times New Roman" w:hAnsi="Times New Roman" w:cs="Times New Roman"/>
          <w:sz w:val="24"/>
          <w:szCs w:val="24"/>
          <w:lang w:eastAsia="id-ID"/>
        </w:rPr>
        <w:tab/>
      </w:r>
      <w:r w:rsidR="00353C86">
        <w:rPr>
          <w:rFonts w:ascii="Times New Roman" w:eastAsia="Times New Roman" w:hAnsi="Times New Roman" w:cs="Times New Roman"/>
          <w:sz w:val="24"/>
          <w:szCs w:val="24"/>
          <w:lang w:val="en-US" w:eastAsia="id-ID"/>
        </w:rPr>
        <w:t xml:space="preserve">       </w:t>
      </w:r>
      <w:r w:rsidRPr="00FB36F3">
        <w:rPr>
          <w:rFonts w:ascii="Times New Roman" w:eastAsia="Times New Roman" w:hAnsi="Times New Roman" w:cs="Times New Roman"/>
          <w:sz w:val="24"/>
          <w:szCs w:val="24"/>
          <w:lang w:eastAsia="id-ID"/>
        </w:rPr>
        <w:t>= 36.300 + 6.000 + 0.06 Y</w:t>
      </w:r>
    </w:p>
    <w:p w:rsidR="001E58E7" w:rsidRPr="00FB36F3" w:rsidRDefault="001E58E7" w:rsidP="00353C86">
      <w:pPr>
        <w:tabs>
          <w:tab w:val="left" w:pos="709"/>
          <w:tab w:val="left" w:pos="851"/>
        </w:tabs>
        <w:spacing w:after="0" w:line="240" w:lineRule="auto"/>
        <w:ind w:left="360"/>
        <w:rPr>
          <w:rFonts w:ascii="Times New Roman" w:eastAsia="Times New Roman" w:hAnsi="Times New Roman" w:cs="Times New Roman"/>
          <w:sz w:val="24"/>
          <w:szCs w:val="24"/>
          <w:lang w:eastAsia="id-ID"/>
        </w:rPr>
      </w:pPr>
      <w:r w:rsidRPr="00FB36F3">
        <w:rPr>
          <w:rFonts w:ascii="Times New Roman" w:eastAsia="Times New Roman" w:hAnsi="Times New Roman" w:cs="Times New Roman"/>
          <w:sz w:val="24"/>
          <w:szCs w:val="24"/>
          <w:lang w:eastAsia="id-ID"/>
        </w:rPr>
        <w:t xml:space="preserve">0.94 Y </w:t>
      </w:r>
      <w:r w:rsidR="00353C86">
        <w:rPr>
          <w:rFonts w:ascii="Times New Roman" w:eastAsia="Times New Roman" w:hAnsi="Times New Roman" w:cs="Times New Roman"/>
          <w:sz w:val="24"/>
          <w:szCs w:val="24"/>
          <w:lang w:val="en-US" w:eastAsia="id-ID"/>
        </w:rPr>
        <w:t xml:space="preserve"> </w:t>
      </w:r>
      <w:r w:rsidRPr="00FB36F3">
        <w:rPr>
          <w:rFonts w:ascii="Times New Roman" w:eastAsia="Times New Roman" w:hAnsi="Times New Roman" w:cs="Times New Roman"/>
          <w:sz w:val="24"/>
          <w:szCs w:val="24"/>
          <w:lang w:eastAsia="id-ID"/>
        </w:rPr>
        <w:t>=  42.300</w:t>
      </w:r>
    </w:p>
    <w:p w:rsidR="001E58E7" w:rsidRPr="00FB36F3" w:rsidRDefault="001E58E7" w:rsidP="00353C86">
      <w:pPr>
        <w:tabs>
          <w:tab w:val="left" w:pos="709"/>
          <w:tab w:val="left" w:pos="851"/>
        </w:tabs>
        <w:spacing w:after="0" w:line="240" w:lineRule="auto"/>
        <w:ind w:left="360"/>
        <w:rPr>
          <w:rFonts w:ascii="Times New Roman" w:eastAsia="Times New Roman" w:hAnsi="Times New Roman" w:cs="Times New Roman"/>
          <w:sz w:val="24"/>
          <w:szCs w:val="24"/>
          <w:lang w:eastAsia="id-ID"/>
        </w:rPr>
      </w:pPr>
      <w:r w:rsidRPr="00FB36F3">
        <w:rPr>
          <w:rFonts w:ascii="Times New Roman" w:eastAsia="Times New Roman" w:hAnsi="Times New Roman" w:cs="Times New Roman"/>
          <w:sz w:val="24"/>
          <w:szCs w:val="24"/>
          <w:lang w:eastAsia="id-ID"/>
        </w:rPr>
        <w:t xml:space="preserve">Y </w:t>
      </w:r>
      <w:r w:rsidRPr="00FB36F3">
        <w:rPr>
          <w:rFonts w:ascii="Times New Roman" w:eastAsia="Times New Roman" w:hAnsi="Times New Roman" w:cs="Times New Roman"/>
          <w:sz w:val="24"/>
          <w:szCs w:val="24"/>
          <w:lang w:eastAsia="id-ID"/>
        </w:rPr>
        <w:tab/>
      </w:r>
      <w:r w:rsidR="00353C86">
        <w:rPr>
          <w:rFonts w:ascii="Times New Roman" w:eastAsia="Times New Roman" w:hAnsi="Times New Roman" w:cs="Times New Roman"/>
          <w:sz w:val="24"/>
          <w:szCs w:val="24"/>
          <w:lang w:val="en-US" w:eastAsia="id-ID"/>
        </w:rPr>
        <w:t xml:space="preserve">       </w:t>
      </w:r>
      <w:r w:rsidRPr="00FB36F3">
        <w:rPr>
          <w:rFonts w:ascii="Times New Roman" w:eastAsia="Times New Roman" w:hAnsi="Times New Roman" w:cs="Times New Roman"/>
          <w:sz w:val="24"/>
          <w:szCs w:val="24"/>
          <w:lang w:eastAsia="id-ID"/>
        </w:rPr>
        <w:t>= 45.000</w:t>
      </w:r>
    </w:p>
    <w:p w:rsidR="001E58E7" w:rsidRPr="00FB36F3" w:rsidRDefault="001E58E7" w:rsidP="00353C86">
      <w:pPr>
        <w:tabs>
          <w:tab w:val="left" w:pos="709"/>
          <w:tab w:val="left" w:pos="851"/>
        </w:tabs>
        <w:spacing w:after="0" w:line="240" w:lineRule="auto"/>
        <w:ind w:left="360"/>
        <w:rPr>
          <w:rFonts w:ascii="Times New Roman" w:eastAsia="Times New Roman" w:hAnsi="Times New Roman" w:cs="Times New Roman"/>
          <w:sz w:val="24"/>
          <w:szCs w:val="24"/>
          <w:lang w:eastAsia="id-ID"/>
        </w:rPr>
      </w:pPr>
      <w:r w:rsidRPr="00FB36F3">
        <w:rPr>
          <w:rFonts w:ascii="Times New Roman" w:eastAsia="Times New Roman" w:hAnsi="Times New Roman" w:cs="Times New Roman"/>
          <w:sz w:val="24"/>
          <w:szCs w:val="24"/>
          <w:lang w:eastAsia="id-ID"/>
        </w:rPr>
        <w:t>Sekarang nilai Y diketahui sebesar 45.000, dengan demikian persamaan kedua dapat diselesaikan dengan menggunakan nilai 45.000 sebagai pengganti variabel Y di persamaan kedua:</w:t>
      </w:r>
    </w:p>
    <w:p w:rsidR="001E58E7" w:rsidRPr="00FB36F3" w:rsidRDefault="001E58E7" w:rsidP="00353C86">
      <w:pPr>
        <w:tabs>
          <w:tab w:val="left" w:pos="709"/>
          <w:tab w:val="left" w:pos="851"/>
        </w:tabs>
        <w:spacing w:after="0" w:line="240" w:lineRule="auto"/>
        <w:ind w:left="360"/>
        <w:rPr>
          <w:rFonts w:ascii="Times New Roman" w:eastAsia="Times New Roman" w:hAnsi="Times New Roman" w:cs="Times New Roman"/>
          <w:sz w:val="24"/>
          <w:szCs w:val="24"/>
          <w:lang w:eastAsia="id-ID"/>
        </w:rPr>
      </w:pPr>
      <w:r w:rsidRPr="00FB36F3">
        <w:rPr>
          <w:rFonts w:ascii="Times New Roman" w:eastAsia="Times New Roman" w:hAnsi="Times New Roman" w:cs="Times New Roman"/>
          <w:sz w:val="24"/>
          <w:szCs w:val="24"/>
          <w:lang w:eastAsia="id-ID"/>
        </w:rPr>
        <w:t xml:space="preserve">Z = 20.000 + </w:t>
      </w:r>
      <w:r w:rsidRPr="00FB36F3">
        <w:rPr>
          <w:rFonts w:ascii="Times New Roman" w:eastAsia="Times New Roman" w:hAnsi="Times New Roman" w:cs="Times New Roman"/>
          <w:sz w:val="24"/>
          <w:szCs w:val="24"/>
          <w:lang w:val="en-US" w:eastAsia="id-ID"/>
        </w:rPr>
        <w:t>(</w:t>
      </w:r>
      <w:r w:rsidRPr="00FB36F3">
        <w:rPr>
          <w:rFonts w:ascii="Times New Roman" w:eastAsia="Times New Roman" w:hAnsi="Times New Roman" w:cs="Times New Roman"/>
          <w:sz w:val="24"/>
          <w:szCs w:val="24"/>
          <w:lang w:eastAsia="id-ID"/>
        </w:rPr>
        <w:t xml:space="preserve">0.20 </w:t>
      </w:r>
      <w:r w:rsidRPr="00FB36F3">
        <w:rPr>
          <w:rFonts w:ascii="Times New Roman" w:eastAsia="Times New Roman" w:hAnsi="Times New Roman" w:cs="Times New Roman"/>
          <w:sz w:val="24"/>
          <w:szCs w:val="24"/>
          <w:lang w:val="en-US" w:eastAsia="id-ID"/>
        </w:rPr>
        <w:t xml:space="preserve">x </w:t>
      </w:r>
      <w:r w:rsidRPr="00FB36F3">
        <w:rPr>
          <w:rFonts w:ascii="Times New Roman" w:eastAsia="Times New Roman" w:hAnsi="Times New Roman" w:cs="Times New Roman"/>
          <w:sz w:val="24"/>
          <w:szCs w:val="24"/>
          <w:lang w:eastAsia="id-ID"/>
        </w:rPr>
        <w:t>45.000)</w:t>
      </w:r>
    </w:p>
    <w:p w:rsidR="001E58E7" w:rsidRPr="00FB36F3" w:rsidRDefault="001E58E7" w:rsidP="00353C86">
      <w:pPr>
        <w:tabs>
          <w:tab w:val="left" w:pos="709"/>
          <w:tab w:val="left" w:pos="851"/>
        </w:tabs>
        <w:spacing w:after="0" w:line="240" w:lineRule="auto"/>
        <w:ind w:left="360"/>
        <w:rPr>
          <w:rFonts w:ascii="Times New Roman" w:eastAsia="Times New Roman" w:hAnsi="Times New Roman" w:cs="Times New Roman"/>
          <w:sz w:val="24"/>
          <w:szCs w:val="24"/>
          <w:lang w:eastAsia="id-ID"/>
        </w:rPr>
      </w:pPr>
      <w:r w:rsidRPr="00FB36F3">
        <w:rPr>
          <w:rFonts w:ascii="Times New Roman" w:eastAsia="Times New Roman" w:hAnsi="Times New Roman" w:cs="Times New Roman"/>
          <w:sz w:val="24"/>
          <w:szCs w:val="24"/>
          <w:lang w:eastAsia="id-ID"/>
        </w:rPr>
        <w:t>Z = 20.000 + 9.000</w:t>
      </w:r>
    </w:p>
    <w:p w:rsidR="001E58E7" w:rsidRPr="00FB36F3" w:rsidRDefault="001E58E7" w:rsidP="00353C86">
      <w:pPr>
        <w:tabs>
          <w:tab w:val="left" w:pos="709"/>
          <w:tab w:val="left" w:pos="851"/>
        </w:tabs>
        <w:spacing w:after="0" w:line="240" w:lineRule="auto"/>
        <w:ind w:left="360"/>
        <w:rPr>
          <w:rFonts w:ascii="Times New Roman" w:eastAsia="Times New Roman" w:hAnsi="Times New Roman" w:cs="Times New Roman"/>
          <w:sz w:val="24"/>
          <w:szCs w:val="24"/>
          <w:lang w:eastAsia="id-ID"/>
        </w:rPr>
      </w:pPr>
      <w:r w:rsidRPr="00FB36F3">
        <w:rPr>
          <w:rFonts w:ascii="Times New Roman" w:eastAsia="Times New Roman" w:hAnsi="Times New Roman" w:cs="Times New Roman"/>
          <w:sz w:val="24"/>
          <w:szCs w:val="24"/>
          <w:lang w:eastAsia="id-ID"/>
        </w:rPr>
        <w:t>Z = 29.000</w:t>
      </w:r>
    </w:p>
    <w:p w:rsidR="001E58E7" w:rsidRPr="00D70FBC" w:rsidRDefault="009A4DBC" w:rsidP="00353C86">
      <w:pPr>
        <w:tabs>
          <w:tab w:val="left" w:pos="709"/>
          <w:tab w:val="left" w:pos="851"/>
        </w:tabs>
        <w:spacing w:after="0" w:line="240" w:lineRule="auto"/>
        <w:ind w:left="360"/>
        <w:rPr>
          <w:rFonts w:ascii="Times New Roman" w:eastAsia="Times New Roman" w:hAnsi="Times New Roman" w:cs="Times New Roman"/>
          <w:sz w:val="24"/>
          <w:szCs w:val="24"/>
          <w:lang w:eastAsia="id-ID"/>
        </w:rPr>
      </w:pPr>
      <w:r>
        <w:rPr>
          <w:rFonts w:ascii="Times New Roman" w:eastAsia="Times New Roman" w:hAnsi="Times New Roman" w:cs="Times New Roman"/>
          <w:b/>
          <w:color w:val="FF0000"/>
          <w:sz w:val="24"/>
          <w:szCs w:val="24"/>
          <w:lang w:val="en-US" w:eastAsia="id-ID"/>
        </w:rPr>
        <w:t>(13)</w:t>
      </w:r>
      <w:r w:rsidR="001E58E7" w:rsidRPr="00D70FBC">
        <w:rPr>
          <w:rFonts w:ascii="Times New Roman" w:eastAsia="Times New Roman" w:hAnsi="Times New Roman" w:cs="Times New Roman"/>
          <w:sz w:val="24"/>
          <w:szCs w:val="24"/>
          <w:lang w:eastAsia="id-ID"/>
        </w:rPr>
        <w:t>Distribusi dari biaya departemen jasa kemudian diselesaikan sebagai berikut:</w:t>
      </w:r>
    </w:p>
    <w:tbl>
      <w:tblPr>
        <w:tblW w:w="9315" w:type="dxa"/>
        <w:tblInd w:w="468"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Layout w:type="fixed"/>
        <w:tblLook w:val="04A0"/>
      </w:tblPr>
      <w:tblGrid>
        <w:gridCol w:w="3508"/>
        <w:gridCol w:w="1133"/>
        <w:gridCol w:w="1133"/>
        <w:gridCol w:w="1133"/>
        <w:gridCol w:w="1133"/>
        <w:gridCol w:w="1275"/>
      </w:tblGrid>
      <w:tr w:rsidR="001E58E7" w:rsidRPr="00D70FBC" w:rsidTr="00353C86">
        <w:tc>
          <w:tcPr>
            <w:tcW w:w="9315"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E58E7" w:rsidRPr="00D70FBC" w:rsidRDefault="001E58E7" w:rsidP="007A52AA">
            <w:pPr>
              <w:tabs>
                <w:tab w:val="left" w:pos="3015"/>
              </w:tabs>
              <w:spacing w:after="0" w:line="240" w:lineRule="auto"/>
              <w:jc w:val="center"/>
              <w:rPr>
                <w:rFonts w:ascii="Times New Roman" w:eastAsia="Times New Roman" w:hAnsi="Times New Roman" w:cs="Times New Roman"/>
                <w:sz w:val="24"/>
                <w:szCs w:val="24"/>
                <w:lang w:eastAsia="id-ID"/>
              </w:rPr>
            </w:pPr>
            <w:r w:rsidRPr="00D70FBC">
              <w:rPr>
                <w:rFonts w:ascii="Times New Roman" w:eastAsia="Times New Roman" w:hAnsi="Times New Roman" w:cs="Times New Roman"/>
                <w:b/>
                <w:sz w:val="24"/>
                <w:szCs w:val="24"/>
                <w:lang w:eastAsia="id-ID"/>
              </w:rPr>
              <w:t>Distribusi Overhead Departemen Jasa Menggunakan Metode Simultan</w:t>
            </w:r>
          </w:p>
        </w:tc>
      </w:tr>
      <w:tr w:rsidR="001E58E7" w:rsidRPr="00D70FBC" w:rsidTr="00353C86">
        <w:tc>
          <w:tcPr>
            <w:tcW w:w="69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E58E7" w:rsidRPr="00D70FBC" w:rsidRDefault="001E58E7" w:rsidP="007A52AA">
            <w:pPr>
              <w:tabs>
                <w:tab w:val="left" w:pos="3015"/>
              </w:tabs>
              <w:spacing w:after="0" w:line="240" w:lineRule="auto"/>
              <w:jc w:val="right"/>
              <w:rPr>
                <w:rFonts w:ascii="Times New Roman" w:eastAsia="Times New Roman" w:hAnsi="Times New Roman" w:cs="Times New Roman"/>
                <w:sz w:val="24"/>
                <w:szCs w:val="24"/>
                <w:lang w:eastAsia="id-ID"/>
              </w:rPr>
            </w:pPr>
            <w:r w:rsidRPr="00D70FBC">
              <w:rPr>
                <w:rFonts w:ascii="Times New Roman" w:eastAsia="Times New Roman" w:hAnsi="Times New Roman" w:cs="Times New Roman"/>
                <w:b/>
                <w:sz w:val="24"/>
                <w:szCs w:val="24"/>
                <w:lang w:eastAsia="id-ID"/>
              </w:rPr>
              <w:t>Departemen Produksi</w:t>
            </w:r>
          </w:p>
        </w:tc>
        <w:tc>
          <w:tcPr>
            <w:tcW w:w="240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E58E7" w:rsidRPr="00D70FBC" w:rsidRDefault="001E58E7" w:rsidP="007A52AA">
            <w:pPr>
              <w:tabs>
                <w:tab w:val="left" w:pos="3015"/>
              </w:tabs>
              <w:spacing w:after="0" w:line="240" w:lineRule="auto"/>
              <w:jc w:val="center"/>
              <w:rPr>
                <w:rFonts w:ascii="Times New Roman" w:eastAsia="Times New Roman" w:hAnsi="Times New Roman" w:cs="Times New Roman"/>
                <w:sz w:val="24"/>
                <w:szCs w:val="24"/>
                <w:lang w:eastAsia="id-ID"/>
              </w:rPr>
            </w:pPr>
            <w:r w:rsidRPr="00D70FBC">
              <w:rPr>
                <w:rFonts w:ascii="Times New Roman" w:eastAsia="Times New Roman" w:hAnsi="Times New Roman" w:cs="Times New Roman"/>
                <w:b/>
                <w:sz w:val="24"/>
                <w:szCs w:val="24"/>
                <w:lang w:eastAsia="id-ID"/>
              </w:rPr>
              <w:t>Departemen Jasa</w:t>
            </w:r>
          </w:p>
        </w:tc>
      </w:tr>
      <w:tr w:rsidR="001E58E7" w:rsidRPr="00D70FBC" w:rsidTr="00353C86">
        <w:tc>
          <w:tcPr>
            <w:tcW w:w="3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58E7" w:rsidRPr="00D70FBC" w:rsidRDefault="001E58E7" w:rsidP="007A52AA">
            <w:pPr>
              <w:tabs>
                <w:tab w:val="left" w:pos="426"/>
              </w:tabs>
              <w:spacing w:after="0" w:line="240" w:lineRule="auto"/>
              <w:rPr>
                <w:rFonts w:ascii="Times New Roman" w:eastAsia="Times New Roman" w:hAnsi="Times New Roman" w:cs="Times New Roman"/>
                <w:sz w:val="24"/>
                <w:szCs w:val="24"/>
                <w:lang w:eastAsia="id-ID"/>
              </w:rPr>
            </w:pP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E58E7" w:rsidRPr="00D70FBC" w:rsidRDefault="001E58E7" w:rsidP="007A52AA">
            <w:pPr>
              <w:tabs>
                <w:tab w:val="left" w:pos="3015"/>
              </w:tabs>
              <w:spacing w:after="0" w:line="240" w:lineRule="auto"/>
              <w:jc w:val="center"/>
              <w:rPr>
                <w:rFonts w:ascii="Times New Roman" w:eastAsia="Times New Roman" w:hAnsi="Times New Roman" w:cs="Times New Roman"/>
                <w:sz w:val="24"/>
                <w:szCs w:val="24"/>
                <w:lang w:eastAsia="id-ID"/>
              </w:rPr>
            </w:pPr>
            <w:r w:rsidRPr="00D70FBC">
              <w:rPr>
                <w:rFonts w:ascii="Times New Roman" w:eastAsia="Times New Roman" w:hAnsi="Times New Roman" w:cs="Times New Roman"/>
                <w:b/>
                <w:sz w:val="24"/>
                <w:szCs w:val="24"/>
                <w:lang w:eastAsia="id-ID"/>
              </w:rPr>
              <w:t>Total</w:t>
            </w: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E58E7" w:rsidRPr="00D70FBC" w:rsidRDefault="001E58E7" w:rsidP="007A52AA">
            <w:pPr>
              <w:tabs>
                <w:tab w:val="left" w:pos="3015"/>
              </w:tabs>
              <w:spacing w:after="0" w:line="240" w:lineRule="auto"/>
              <w:jc w:val="center"/>
              <w:rPr>
                <w:rFonts w:ascii="Times New Roman" w:eastAsia="Times New Roman" w:hAnsi="Times New Roman" w:cs="Times New Roman"/>
                <w:sz w:val="24"/>
                <w:szCs w:val="24"/>
                <w:lang w:eastAsia="id-ID"/>
              </w:rPr>
            </w:pPr>
            <w:r w:rsidRPr="00D70FBC">
              <w:rPr>
                <w:rFonts w:ascii="Times New Roman" w:eastAsia="Times New Roman" w:hAnsi="Times New Roman" w:cs="Times New Roman"/>
                <w:b/>
                <w:sz w:val="24"/>
                <w:szCs w:val="24"/>
                <w:lang w:eastAsia="id-ID"/>
              </w:rPr>
              <w:t>A</w:t>
            </w: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E58E7" w:rsidRPr="00D70FBC" w:rsidRDefault="001E58E7" w:rsidP="007A52AA">
            <w:pPr>
              <w:tabs>
                <w:tab w:val="left" w:pos="3015"/>
              </w:tabs>
              <w:spacing w:after="0" w:line="240" w:lineRule="auto"/>
              <w:jc w:val="center"/>
              <w:rPr>
                <w:rFonts w:ascii="Times New Roman" w:eastAsia="Times New Roman" w:hAnsi="Times New Roman" w:cs="Times New Roman"/>
                <w:sz w:val="24"/>
                <w:szCs w:val="24"/>
                <w:lang w:eastAsia="id-ID"/>
              </w:rPr>
            </w:pPr>
            <w:r w:rsidRPr="00D70FBC">
              <w:rPr>
                <w:rFonts w:ascii="Times New Roman" w:eastAsia="Times New Roman" w:hAnsi="Times New Roman" w:cs="Times New Roman"/>
                <w:b/>
                <w:sz w:val="24"/>
                <w:szCs w:val="24"/>
                <w:lang w:eastAsia="id-ID"/>
              </w:rPr>
              <w:t>B</w:t>
            </w: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E58E7" w:rsidRPr="00D70FBC" w:rsidRDefault="001E58E7" w:rsidP="007A52AA">
            <w:pPr>
              <w:tabs>
                <w:tab w:val="left" w:pos="3015"/>
              </w:tabs>
              <w:spacing w:after="0" w:line="240" w:lineRule="auto"/>
              <w:jc w:val="center"/>
              <w:rPr>
                <w:rFonts w:ascii="Times New Roman" w:eastAsia="Times New Roman" w:hAnsi="Times New Roman" w:cs="Times New Roman"/>
                <w:sz w:val="24"/>
                <w:szCs w:val="24"/>
                <w:lang w:eastAsia="id-ID"/>
              </w:rPr>
            </w:pPr>
            <w:r w:rsidRPr="00D70FBC">
              <w:rPr>
                <w:rFonts w:ascii="Times New Roman" w:eastAsia="Times New Roman" w:hAnsi="Times New Roman" w:cs="Times New Roman"/>
                <w:b/>
                <w:sz w:val="24"/>
                <w:szCs w:val="24"/>
                <w:lang w:eastAsia="id-ID"/>
              </w:rPr>
              <w:t>Y</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E58E7" w:rsidRPr="00D70FBC" w:rsidRDefault="001E58E7" w:rsidP="007A52AA">
            <w:pPr>
              <w:tabs>
                <w:tab w:val="left" w:pos="3015"/>
              </w:tabs>
              <w:spacing w:after="0" w:line="240" w:lineRule="auto"/>
              <w:jc w:val="center"/>
              <w:rPr>
                <w:rFonts w:ascii="Times New Roman" w:eastAsia="Times New Roman" w:hAnsi="Times New Roman" w:cs="Times New Roman"/>
                <w:sz w:val="24"/>
                <w:szCs w:val="24"/>
                <w:lang w:eastAsia="id-ID"/>
              </w:rPr>
            </w:pPr>
            <w:r w:rsidRPr="00D70FBC">
              <w:rPr>
                <w:rFonts w:ascii="Times New Roman" w:eastAsia="Times New Roman" w:hAnsi="Times New Roman" w:cs="Times New Roman"/>
                <w:b/>
                <w:sz w:val="24"/>
                <w:szCs w:val="24"/>
                <w:lang w:eastAsia="id-ID"/>
              </w:rPr>
              <w:t>Z</w:t>
            </w:r>
          </w:p>
        </w:tc>
      </w:tr>
      <w:tr w:rsidR="001E58E7" w:rsidRPr="00D70FBC" w:rsidTr="00353C86">
        <w:tc>
          <w:tcPr>
            <w:tcW w:w="3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58E7" w:rsidRPr="00D70FBC" w:rsidRDefault="001E58E7" w:rsidP="007A52AA">
            <w:pPr>
              <w:tabs>
                <w:tab w:val="left" w:pos="426"/>
              </w:tabs>
              <w:spacing w:after="0" w:line="240" w:lineRule="auto"/>
              <w:rPr>
                <w:rFonts w:ascii="Times New Roman" w:eastAsia="Times New Roman" w:hAnsi="Times New Roman" w:cs="Times New Roman"/>
                <w:sz w:val="24"/>
                <w:szCs w:val="24"/>
                <w:lang w:eastAsia="id-ID"/>
              </w:rPr>
            </w:pPr>
            <w:r w:rsidRPr="00D70FBC">
              <w:rPr>
                <w:rFonts w:ascii="Times New Roman" w:eastAsia="Times New Roman" w:hAnsi="Times New Roman" w:cs="Times New Roman"/>
                <w:sz w:val="24"/>
                <w:szCs w:val="24"/>
                <w:lang w:eastAsia="id-ID"/>
              </w:rPr>
              <w:t xml:space="preserve">Overhead pabrik sebelum distribusi </w:t>
            </w:r>
            <w:r w:rsidRPr="00D70FBC">
              <w:rPr>
                <w:rFonts w:ascii="Times New Roman" w:eastAsia="Times New Roman" w:hAnsi="Times New Roman" w:cs="Times New Roman"/>
                <w:sz w:val="24"/>
                <w:szCs w:val="24"/>
                <w:lang w:eastAsia="id-ID"/>
              </w:rPr>
              <w:tab/>
              <w:t>departemen jasa:</w:t>
            </w: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1E58E7" w:rsidRPr="00D70FBC" w:rsidRDefault="001E58E7" w:rsidP="007A52AA">
            <w:pPr>
              <w:tabs>
                <w:tab w:val="left" w:pos="3015"/>
              </w:tabs>
              <w:spacing w:after="0" w:line="240" w:lineRule="auto"/>
              <w:jc w:val="center"/>
              <w:rPr>
                <w:rFonts w:ascii="Times New Roman" w:eastAsia="Times New Roman" w:hAnsi="Times New Roman" w:cs="Times New Roman"/>
                <w:sz w:val="24"/>
                <w:szCs w:val="24"/>
                <w:lang w:eastAsia="id-ID"/>
              </w:rPr>
            </w:pPr>
            <w:r w:rsidRPr="00D70FBC">
              <w:rPr>
                <w:rFonts w:ascii="Times New Roman" w:eastAsia="Times New Roman" w:hAnsi="Times New Roman" w:cs="Times New Roman"/>
                <w:sz w:val="24"/>
                <w:szCs w:val="24"/>
                <w:lang w:eastAsia="id-ID"/>
              </w:rPr>
              <w:t>196.300</w:t>
            </w: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1E58E7" w:rsidRPr="00D70FBC" w:rsidRDefault="001E58E7" w:rsidP="007A52AA">
            <w:pPr>
              <w:tabs>
                <w:tab w:val="left" w:pos="3015"/>
              </w:tabs>
              <w:spacing w:after="0" w:line="240" w:lineRule="auto"/>
              <w:jc w:val="center"/>
              <w:rPr>
                <w:rFonts w:ascii="Times New Roman" w:eastAsia="Times New Roman" w:hAnsi="Times New Roman" w:cs="Times New Roman"/>
                <w:sz w:val="24"/>
                <w:szCs w:val="24"/>
                <w:lang w:eastAsia="id-ID"/>
              </w:rPr>
            </w:pPr>
            <w:r w:rsidRPr="00D70FBC">
              <w:rPr>
                <w:rFonts w:ascii="Times New Roman" w:eastAsia="Times New Roman" w:hAnsi="Times New Roman" w:cs="Times New Roman"/>
                <w:sz w:val="24"/>
                <w:szCs w:val="24"/>
                <w:lang w:eastAsia="id-ID"/>
              </w:rPr>
              <w:t>60.000</w:t>
            </w: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1E58E7" w:rsidRPr="00D70FBC" w:rsidRDefault="001E58E7" w:rsidP="007A52AA">
            <w:pPr>
              <w:tabs>
                <w:tab w:val="left" w:pos="3015"/>
              </w:tabs>
              <w:spacing w:after="0" w:line="240" w:lineRule="auto"/>
              <w:jc w:val="center"/>
              <w:rPr>
                <w:rFonts w:ascii="Times New Roman" w:eastAsia="Times New Roman" w:hAnsi="Times New Roman" w:cs="Times New Roman"/>
                <w:sz w:val="24"/>
                <w:szCs w:val="24"/>
                <w:lang w:eastAsia="id-ID"/>
              </w:rPr>
            </w:pPr>
            <w:r w:rsidRPr="00D70FBC">
              <w:rPr>
                <w:rFonts w:ascii="Times New Roman" w:eastAsia="Times New Roman" w:hAnsi="Times New Roman" w:cs="Times New Roman"/>
                <w:sz w:val="24"/>
                <w:szCs w:val="24"/>
                <w:lang w:eastAsia="id-ID"/>
              </w:rPr>
              <w:t>80.000</w:t>
            </w: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1E58E7" w:rsidRPr="00D70FBC" w:rsidRDefault="001E58E7" w:rsidP="007A52AA">
            <w:pPr>
              <w:tabs>
                <w:tab w:val="left" w:pos="3015"/>
              </w:tabs>
              <w:spacing w:after="0" w:line="240" w:lineRule="auto"/>
              <w:jc w:val="center"/>
              <w:rPr>
                <w:rFonts w:ascii="Times New Roman" w:eastAsia="Times New Roman" w:hAnsi="Times New Roman" w:cs="Times New Roman"/>
                <w:sz w:val="24"/>
                <w:szCs w:val="24"/>
                <w:lang w:eastAsia="id-ID"/>
              </w:rPr>
            </w:pPr>
            <w:r w:rsidRPr="00D70FBC">
              <w:rPr>
                <w:rFonts w:ascii="Times New Roman" w:eastAsia="Times New Roman" w:hAnsi="Times New Roman" w:cs="Times New Roman"/>
                <w:sz w:val="24"/>
                <w:szCs w:val="24"/>
                <w:lang w:eastAsia="id-ID"/>
              </w:rPr>
              <w:t>36.300</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1E58E7" w:rsidRPr="00D70FBC" w:rsidRDefault="001E58E7" w:rsidP="007A52AA">
            <w:pPr>
              <w:tabs>
                <w:tab w:val="left" w:pos="3015"/>
              </w:tabs>
              <w:spacing w:after="0" w:line="240" w:lineRule="auto"/>
              <w:jc w:val="center"/>
              <w:rPr>
                <w:rFonts w:ascii="Times New Roman" w:eastAsia="Times New Roman" w:hAnsi="Times New Roman" w:cs="Times New Roman"/>
                <w:sz w:val="24"/>
                <w:szCs w:val="24"/>
                <w:lang w:eastAsia="id-ID"/>
              </w:rPr>
            </w:pPr>
            <w:r w:rsidRPr="00D70FBC">
              <w:rPr>
                <w:rFonts w:ascii="Times New Roman" w:eastAsia="Times New Roman" w:hAnsi="Times New Roman" w:cs="Times New Roman"/>
                <w:sz w:val="24"/>
                <w:szCs w:val="24"/>
                <w:lang w:eastAsia="id-ID"/>
              </w:rPr>
              <w:t>20.000</w:t>
            </w:r>
          </w:p>
        </w:tc>
      </w:tr>
      <w:tr w:rsidR="001E58E7" w:rsidRPr="00D70FBC" w:rsidTr="00353C86">
        <w:tc>
          <w:tcPr>
            <w:tcW w:w="3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58E7" w:rsidRPr="00D70FBC" w:rsidRDefault="001E58E7" w:rsidP="007A52AA">
            <w:pPr>
              <w:tabs>
                <w:tab w:val="left" w:pos="3015"/>
              </w:tabs>
              <w:spacing w:after="0" w:line="240" w:lineRule="auto"/>
              <w:rPr>
                <w:rFonts w:ascii="Times New Roman" w:eastAsia="Times New Roman" w:hAnsi="Times New Roman" w:cs="Times New Roman"/>
                <w:sz w:val="24"/>
                <w:szCs w:val="24"/>
                <w:lang w:eastAsia="id-ID"/>
              </w:rPr>
            </w:pPr>
            <w:r w:rsidRPr="00D70FBC">
              <w:rPr>
                <w:rFonts w:ascii="Times New Roman" w:eastAsia="Times New Roman" w:hAnsi="Times New Roman" w:cs="Times New Roman"/>
                <w:sz w:val="24"/>
                <w:szCs w:val="24"/>
                <w:lang w:eastAsia="id-ID"/>
              </w:rPr>
              <w:t>Distribusi dari:</w:t>
            </w:r>
          </w:p>
          <w:p w:rsidR="001E58E7" w:rsidRPr="00D70FBC" w:rsidRDefault="001E58E7" w:rsidP="007A52AA">
            <w:pPr>
              <w:tabs>
                <w:tab w:val="left" w:pos="465"/>
              </w:tabs>
              <w:spacing w:after="0" w:line="240" w:lineRule="auto"/>
              <w:rPr>
                <w:rFonts w:ascii="Times New Roman" w:eastAsia="Times New Roman" w:hAnsi="Times New Roman" w:cs="Times New Roman"/>
                <w:sz w:val="24"/>
                <w:szCs w:val="24"/>
                <w:lang w:eastAsia="id-ID"/>
              </w:rPr>
            </w:pPr>
            <w:r w:rsidRPr="00D70FBC">
              <w:rPr>
                <w:rFonts w:ascii="Times New Roman" w:eastAsia="Times New Roman" w:hAnsi="Times New Roman" w:cs="Times New Roman"/>
                <w:sz w:val="24"/>
                <w:szCs w:val="24"/>
                <w:lang w:eastAsia="id-ID"/>
              </w:rPr>
              <w:tab/>
              <w:t>Departemen Y</w:t>
            </w:r>
          </w:p>
          <w:p w:rsidR="001E58E7" w:rsidRPr="00D70FBC" w:rsidRDefault="001E58E7" w:rsidP="007A52AA">
            <w:pPr>
              <w:tabs>
                <w:tab w:val="left" w:pos="465"/>
              </w:tabs>
              <w:spacing w:after="0" w:line="240" w:lineRule="auto"/>
              <w:rPr>
                <w:rFonts w:ascii="Times New Roman" w:eastAsia="Times New Roman" w:hAnsi="Times New Roman" w:cs="Times New Roman"/>
                <w:sz w:val="24"/>
                <w:szCs w:val="24"/>
                <w:lang w:eastAsia="id-ID"/>
              </w:rPr>
            </w:pPr>
            <w:r w:rsidRPr="00D70FBC">
              <w:rPr>
                <w:rFonts w:ascii="Times New Roman" w:eastAsia="Times New Roman" w:hAnsi="Times New Roman" w:cs="Times New Roman"/>
                <w:sz w:val="24"/>
                <w:szCs w:val="24"/>
                <w:lang w:eastAsia="id-ID"/>
              </w:rPr>
              <w:tab/>
              <w:t>Departemen Z</w:t>
            </w: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58E7" w:rsidRPr="00D70FBC" w:rsidRDefault="001E58E7" w:rsidP="007A52AA">
            <w:pPr>
              <w:tabs>
                <w:tab w:val="left" w:pos="3015"/>
              </w:tabs>
              <w:spacing w:after="0" w:line="240" w:lineRule="auto"/>
              <w:jc w:val="center"/>
              <w:rPr>
                <w:rFonts w:ascii="Times New Roman" w:eastAsia="Times New Roman" w:hAnsi="Times New Roman" w:cs="Times New Roman"/>
                <w:sz w:val="24"/>
                <w:szCs w:val="24"/>
                <w:lang w:eastAsia="id-ID"/>
              </w:rPr>
            </w:pP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58E7" w:rsidRPr="00D70FBC" w:rsidRDefault="001E58E7" w:rsidP="007A52AA">
            <w:pPr>
              <w:tabs>
                <w:tab w:val="left" w:pos="3015"/>
              </w:tabs>
              <w:spacing w:after="0" w:line="240" w:lineRule="auto"/>
              <w:jc w:val="center"/>
              <w:rPr>
                <w:rFonts w:ascii="Times New Roman" w:eastAsia="Times New Roman" w:hAnsi="Times New Roman" w:cs="Times New Roman"/>
                <w:sz w:val="24"/>
                <w:szCs w:val="24"/>
                <w:lang w:eastAsia="id-ID"/>
              </w:rPr>
            </w:pPr>
          </w:p>
          <w:p w:rsidR="001E58E7" w:rsidRPr="00D70FBC" w:rsidRDefault="001E58E7" w:rsidP="007A52AA">
            <w:pPr>
              <w:tabs>
                <w:tab w:val="left" w:pos="3015"/>
              </w:tabs>
              <w:spacing w:after="0" w:line="240" w:lineRule="auto"/>
              <w:jc w:val="center"/>
              <w:rPr>
                <w:rFonts w:ascii="Times New Roman" w:eastAsia="Times New Roman" w:hAnsi="Times New Roman" w:cs="Times New Roman"/>
                <w:sz w:val="24"/>
                <w:szCs w:val="24"/>
                <w:lang w:eastAsia="id-ID"/>
              </w:rPr>
            </w:pPr>
            <w:r w:rsidRPr="00D70FBC">
              <w:rPr>
                <w:rFonts w:ascii="Times New Roman" w:eastAsia="Times New Roman" w:hAnsi="Times New Roman" w:cs="Times New Roman"/>
                <w:sz w:val="24"/>
                <w:szCs w:val="24"/>
                <w:lang w:eastAsia="id-ID"/>
              </w:rPr>
              <w:t>18.000</w:t>
            </w:r>
          </w:p>
          <w:p w:rsidR="001E58E7" w:rsidRPr="00D70FBC" w:rsidRDefault="001E58E7" w:rsidP="007A52AA">
            <w:pPr>
              <w:tabs>
                <w:tab w:val="left" w:pos="3015"/>
              </w:tabs>
              <w:spacing w:after="0" w:line="240" w:lineRule="auto"/>
              <w:jc w:val="center"/>
              <w:rPr>
                <w:rFonts w:ascii="Times New Roman" w:eastAsia="Times New Roman" w:hAnsi="Times New Roman" w:cs="Times New Roman"/>
                <w:sz w:val="24"/>
                <w:szCs w:val="24"/>
                <w:lang w:eastAsia="id-ID"/>
              </w:rPr>
            </w:pPr>
            <w:r w:rsidRPr="00D70FBC">
              <w:rPr>
                <w:rFonts w:ascii="Times New Roman" w:eastAsia="Times New Roman" w:hAnsi="Times New Roman" w:cs="Times New Roman"/>
                <w:sz w:val="24"/>
                <w:szCs w:val="24"/>
                <w:lang w:eastAsia="id-ID"/>
              </w:rPr>
              <w:t>5.800</w:t>
            </w: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58E7" w:rsidRPr="00D70FBC" w:rsidRDefault="001E58E7" w:rsidP="007A52AA">
            <w:pPr>
              <w:tabs>
                <w:tab w:val="left" w:pos="3015"/>
              </w:tabs>
              <w:spacing w:after="0" w:line="240" w:lineRule="auto"/>
              <w:jc w:val="center"/>
              <w:rPr>
                <w:rFonts w:ascii="Times New Roman" w:eastAsia="Times New Roman" w:hAnsi="Times New Roman" w:cs="Times New Roman"/>
                <w:sz w:val="24"/>
                <w:szCs w:val="24"/>
                <w:lang w:eastAsia="id-ID"/>
              </w:rPr>
            </w:pPr>
          </w:p>
          <w:p w:rsidR="001E58E7" w:rsidRPr="00D70FBC" w:rsidRDefault="001E58E7" w:rsidP="007A52AA">
            <w:pPr>
              <w:tabs>
                <w:tab w:val="left" w:pos="3015"/>
              </w:tabs>
              <w:spacing w:after="0" w:line="240" w:lineRule="auto"/>
              <w:jc w:val="center"/>
              <w:rPr>
                <w:rFonts w:ascii="Times New Roman" w:eastAsia="Times New Roman" w:hAnsi="Times New Roman" w:cs="Times New Roman"/>
                <w:sz w:val="24"/>
                <w:szCs w:val="24"/>
                <w:lang w:eastAsia="id-ID"/>
              </w:rPr>
            </w:pPr>
            <w:r w:rsidRPr="00D70FBC">
              <w:rPr>
                <w:rFonts w:ascii="Times New Roman" w:eastAsia="Times New Roman" w:hAnsi="Times New Roman" w:cs="Times New Roman"/>
                <w:sz w:val="24"/>
                <w:szCs w:val="24"/>
                <w:lang w:eastAsia="id-ID"/>
              </w:rPr>
              <w:t>18.000</w:t>
            </w:r>
          </w:p>
          <w:p w:rsidR="001E58E7" w:rsidRPr="00D70FBC" w:rsidRDefault="001E58E7" w:rsidP="007A52AA">
            <w:pPr>
              <w:tabs>
                <w:tab w:val="left" w:pos="3015"/>
              </w:tabs>
              <w:spacing w:after="0" w:line="240" w:lineRule="auto"/>
              <w:jc w:val="center"/>
              <w:rPr>
                <w:rFonts w:ascii="Times New Roman" w:eastAsia="Times New Roman" w:hAnsi="Times New Roman" w:cs="Times New Roman"/>
                <w:sz w:val="24"/>
                <w:szCs w:val="24"/>
                <w:lang w:eastAsia="id-ID"/>
              </w:rPr>
            </w:pPr>
            <w:r w:rsidRPr="00D70FBC">
              <w:rPr>
                <w:rFonts w:ascii="Times New Roman" w:eastAsia="Times New Roman" w:hAnsi="Times New Roman" w:cs="Times New Roman"/>
                <w:sz w:val="24"/>
                <w:szCs w:val="24"/>
                <w:lang w:eastAsia="id-ID"/>
              </w:rPr>
              <w:t>14.500</w:t>
            </w:r>
          </w:p>
        </w:tc>
        <w:tc>
          <w:tcPr>
            <w:tcW w:w="1133" w:type="dxa"/>
            <w:tcBorders>
              <w:top w:val="single" w:sz="4" w:space="0" w:color="000000" w:themeColor="text1"/>
              <w:left w:val="single" w:sz="4" w:space="0" w:color="000000" w:themeColor="text1"/>
              <w:bottom w:val="double" w:sz="4" w:space="0" w:color="000000" w:themeColor="text1"/>
              <w:right w:val="single" w:sz="4" w:space="0" w:color="000000" w:themeColor="text1"/>
            </w:tcBorders>
            <w:hideMark/>
          </w:tcPr>
          <w:p w:rsidR="001E58E7" w:rsidRPr="00D70FBC" w:rsidRDefault="001E58E7" w:rsidP="007A52AA">
            <w:pPr>
              <w:tabs>
                <w:tab w:val="left" w:pos="3015"/>
              </w:tabs>
              <w:spacing w:after="0" w:line="240" w:lineRule="auto"/>
              <w:jc w:val="center"/>
              <w:rPr>
                <w:rFonts w:ascii="Times New Roman" w:eastAsia="Times New Roman" w:hAnsi="Times New Roman" w:cs="Times New Roman"/>
                <w:sz w:val="24"/>
                <w:szCs w:val="24"/>
                <w:lang w:eastAsia="id-ID"/>
              </w:rPr>
            </w:pPr>
          </w:p>
          <w:p w:rsidR="001E58E7" w:rsidRPr="00D70FBC" w:rsidRDefault="001E58E7" w:rsidP="007A52AA">
            <w:pPr>
              <w:tabs>
                <w:tab w:val="left" w:pos="3015"/>
              </w:tabs>
              <w:spacing w:after="0" w:line="240" w:lineRule="auto"/>
              <w:ind w:right="-96"/>
              <w:jc w:val="center"/>
              <w:rPr>
                <w:rFonts w:ascii="Times New Roman" w:eastAsia="Times New Roman" w:hAnsi="Times New Roman" w:cs="Times New Roman"/>
                <w:sz w:val="24"/>
                <w:szCs w:val="24"/>
                <w:lang w:eastAsia="id-ID"/>
              </w:rPr>
            </w:pPr>
            <w:r w:rsidRPr="00D70FBC">
              <w:rPr>
                <w:rFonts w:ascii="Times New Roman" w:eastAsia="Times New Roman" w:hAnsi="Times New Roman" w:cs="Times New Roman"/>
                <w:sz w:val="24"/>
                <w:szCs w:val="24"/>
                <w:lang w:eastAsia="id-ID"/>
              </w:rPr>
              <w:t>(45.000)*</w:t>
            </w:r>
          </w:p>
          <w:p w:rsidR="001E58E7" w:rsidRPr="00D70FBC" w:rsidRDefault="001E58E7" w:rsidP="007A52AA">
            <w:pPr>
              <w:tabs>
                <w:tab w:val="left" w:pos="3015"/>
              </w:tabs>
              <w:spacing w:after="0" w:line="240" w:lineRule="auto"/>
              <w:jc w:val="center"/>
              <w:rPr>
                <w:rFonts w:ascii="Times New Roman" w:eastAsia="Times New Roman" w:hAnsi="Times New Roman" w:cs="Times New Roman"/>
                <w:sz w:val="24"/>
                <w:szCs w:val="24"/>
                <w:lang w:eastAsia="id-ID"/>
              </w:rPr>
            </w:pPr>
            <w:r w:rsidRPr="00D70FBC">
              <w:rPr>
                <w:rFonts w:ascii="Times New Roman" w:eastAsia="Times New Roman" w:hAnsi="Times New Roman" w:cs="Times New Roman"/>
                <w:sz w:val="24"/>
                <w:szCs w:val="24"/>
                <w:lang w:eastAsia="id-ID"/>
              </w:rPr>
              <w:t>8.700</w:t>
            </w:r>
          </w:p>
        </w:tc>
        <w:tc>
          <w:tcPr>
            <w:tcW w:w="1275" w:type="dxa"/>
            <w:tcBorders>
              <w:top w:val="single" w:sz="4" w:space="0" w:color="000000" w:themeColor="text1"/>
              <w:left w:val="single" w:sz="4" w:space="0" w:color="000000" w:themeColor="text1"/>
              <w:bottom w:val="double" w:sz="4" w:space="0" w:color="000000" w:themeColor="text1"/>
              <w:right w:val="single" w:sz="4" w:space="0" w:color="000000" w:themeColor="text1"/>
            </w:tcBorders>
            <w:hideMark/>
          </w:tcPr>
          <w:p w:rsidR="001E58E7" w:rsidRPr="00D70FBC" w:rsidRDefault="001E58E7" w:rsidP="007A52AA">
            <w:pPr>
              <w:tabs>
                <w:tab w:val="left" w:pos="3015"/>
              </w:tabs>
              <w:spacing w:after="0" w:line="240" w:lineRule="auto"/>
              <w:jc w:val="center"/>
              <w:rPr>
                <w:rFonts w:ascii="Times New Roman" w:eastAsia="Times New Roman" w:hAnsi="Times New Roman" w:cs="Times New Roman"/>
                <w:sz w:val="24"/>
                <w:szCs w:val="24"/>
                <w:lang w:eastAsia="id-ID"/>
              </w:rPr>
            </w:pPr>
          </w:p>
          <w:p w:rsidR="001E58E7" w:rsidRPr="00D70FBC" w:rsidRDefault="001E58E7" w:rsidP="007A52AA">
            <w:pPr>
              <w:tabs>
                <w:tab w:val="left" w:pos="3015"/>
              </w:tabs>
              <w:spacing w:after="0" w:line="240" w:lineRule="auto"/>
              <w:jc w:val="center"/>
              <w:rPr>
                <w:rFonts w:ascii="Times New Roman" w:eastAsia="Times New Roman" w:hAnsi="Times New Roman" w:cs="Times New Roman"/>
                <w:sz w:val="24"/>
                <w:szCs w:val="24"/>
                <w:lang w:eastAsia="id-ID"/>
              </w:rPr>
            </w:pPr>
            <w:r w:rsidRPr="00D70FBC">
              <w:rPr>
                <w:rFonts w:ascii="Times New Roman" w:eastAsia="Times New Roman" w:hAnsi="Times New Roman" w:cs="Times New Roman"/>
                <w:sz w:val="24"/>
                <w:szCs w:val="24"/>
                <w:lang w:eastAsia="id-ID"/>
              </w:rPr>
              <w:t>9.000</w:t>
            </w:r>
          </w:p>
          <w:p w:rsidR="001E58E7" w:rsidRPr="00D70FBC" w:rsidRDefault="001E58E7" w:rsidP="00215086">
            <w:pPr>
              <w:tabs>
                <w:tab w:val="left" w:pos="3015"/>
              </w:tabs>
              <w:spacing w:after="0" w:line="240" w:lineRule="auto"/>
              <w:ind w:right="-153"/>
              <w:jc w:val="center"/>
              <w:rPr>
                <w:rFonts w:ascii="Times New Roman" w:eastAsia="Times New Roman" w:hAnsi="Times New Roman" w:cs="Times New Roman"/>
                <w:sz w:val="24"/>
                <w:szCs w:val="24"/>
                <w:lang w:eastAsia="id-ID"/>
              </w:rPr>
            </w:pPr>
            <w:r w:rsidRPr="00D70FBC">
              <w:rPr>
                <w:rFonts w:ascii="Times New Roman" w:eastAsia="Times New Roman" w:hAnsi="Times New Roman" w:cs="Times New Roman"/>
                <w:sz w:val="24"/>
                <w:szCs w:val="24"/>
                <w:lang w:eastAsia="id-ID"/>
              </w:rPr>
              <w:t>(29.000)**</w:t>
            </w:r>
          </w:p>
        </w:tc>
      </w:tr>
      <w:tr w:rsidR="001E58E7" w:rsidRPr="00D70FBC" w:rsidTr="00353C86">
        <w:tc>
          <w:tcPr>
            <w:tcW w:w="3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58E7" w:rsidRPr="00D70FBC" w:rsidRDefault="001E58E7" w:rsidP="007A52AA">
            <w:pPr>
              <w:tabs>
                <w:tab w:val="left" w:pos="3015"/>
              </w:tabs>
              <w:spacing w:after="0" w:line="240" w:lineRule="auto"/>
              <w:rPr>
                <w:rFonts w:ascii="Times New Roman" w:eastAsia="Times New Roman" w:hAnsi="Times New Roman" w:cs="Times New Roman"/>
                <w:sz w:val="24"/>
                <w:szCs w:val="24"/>
                <w:lang w:eastAsia="id-ID"/>
              </w:rPr>
            </w:pPr>
            <w:r w:rsidRPr="00D70FBC">
              <w:rPr>
                <w:rFonts w:ascii="Times New Roman" w:eastAsia="Times New Roman" w:hAnsi="Times New Roman" w:cs="Times New Roman"/>
                <w:b/>
                <w:sz w:val="24"/>
                <w:szCs w:val="24"/>
                <w:lang w:eastAsia="id-ID"/>
              </w:rPr>
              <w:t>Total overhead</w:t>
            </w:r>
          </w:p>
        </w:tc>
        <w:tc>
          <w:tcPr>
            <w:tcW w:w="1133" w:type="dxa"/>
            <w:tcBorders>
              <w:top w:val="single" w:sz="4" w:space="0" w:color="000000" w:themeColor="text1"/>
              <w:left w:val="single" w:sz="4" w:space="0" w:color="000000" w:themeColor="text1"/>
              <w:bottom w:val="double" w:sz="4" w:space="0" w:color="000000" w:themeColor="text1"/>
              <w:right w:val="single" w:sz="4" w:space="0" w:color="000000" w:themeColor="text1"/>
            </w:tcBorders>
            <w:hideMark/>
          </w:tcPr>
          <w:p w:rsidR="001E58E7" w:rsidRPr="00D70FBC" w:rsidRDefault="001E58E7" w:rsidP="007A52AA">
            <w:pPr>
              <w:tabs>
                <w:tab w:val="left" w:pos="3015"/>
              </w:tabs>
              <w:spacing w:after="0" w:line="240" w:lineRule="auto"/>
              <w:jc w:val="center"/>
              <w:rPr>
                <w:rFonts w:ascii="Times New Roman" w:eastAsia="Times New Roman" w:hAnsi="Times New Roman" w:cs="Times New Roman"/>
                <w:sz w:val="24"/>
                <w:szCs w:val="24"/>
                <w:lang w:eastAsia="id-ID"/>
              </w:rPr>
            </w:pPr>
            <w:r w:rsidRPr="00D70FBC">
              <w:rPr>
                <w:rFonts w:ascii="Times New Roman" w:eastAsia="Times New Roman" w:hAnsi="Times New Roman" w:cs="Times New Roman"/>
                <w:b/>
                <w:sz w:val="24"/>
                <w:szCs w:val="24"/>
                <w:lang w:eastAsia="id-ID"/>
              </w:rPr>
              <w:t>196.300</w:t>
            </w:r>
          </w:p>
        </w:tc>
        <w:tc>
          <w:tcPr>
            <w:tcW w:w="1133" w:type="dxa"/>
            <w:tcBorders>
              <w:top w:val="single" w:sz="4" w:space="0" w:color="000000" w:themeColor="text1"/>
              <w:left w:val="single" w:sz="4" w:space="0" w:color="000000" w:themeColor="text1"/>
              <w:bottom w:val="double" w:sz="4" w:space="0" w:color="000000" w:themeColor="text1"/>
              <w:right w:val="single" w:sz="4" w:space="0" w:color="000000" w:themeColor="text1"/>
            </w:tcBorders>
            <w:hideMark/>
          </w:tcPr>
          <w:p w:rsidR="001E58E7" w:rsidRPr="00D70FBC" w:rsidRDefault="001E58E7" w:rsidP="007A52AA">
            <w:pPr>
              <w:tabs>
                <w:tab w:val="left" w:pos="3015"/>
              </w:tabs>
              <w:spacing w:after="0" w:line="240" w:lineRule="auto"/>
              <w:jc w:val="center"/>
              <w:rPr>
                <w:rFonts w:ascii="Times New Roman" w:eastAsia="Times New Roman" w:hAnsi="Times New Roman" w:cs="Times New Roman"/>
                <w:sz w:val="24"/>
                <w:szCs w:val="24"/>
                <w:lang w:eastAsia="id-ID"/>
              </w:rPr>
            </w:pPr>
            <w:r w:rsidRPr="00D70FBC">
              <w:rPr>
                <w:rFonts w:ascii="Times New Roman" w:eastAsia="Times New Roman" w:hAnsi="Times New Roman" w:cs="Times New Roman"/>
                <w:b/>
                <w:sz w:val="24"/>
                <w:szCs w:val="24"/>
                <w:lang w:eastAsia="id-ID"/>
              </w:rPr>
              <w:t>83.800</w:t>
            </w:r>
          </w:p>
        </w:tc>
        <w:tc>
          <w:tcPr>
            <w:tcW w:w="1133" w:type="dxa"/>
            <w:tcBorders>
              <w:top w:val="single" w:sz="4" w:space="0" w:color="000000" w:themeColor="text1"/>
              <w:left w:val="single" w:sz="4" w:space="0" w:color="000000" w:themeColor="text1"/>
              <w:bottom w:val="double" w:sz="4" w:space="0" w:color="000000" w:themeColor="text1"/>
              <w:right w:val="single" w:sz="4" w:space="0" w:color="000000" w:themeColor="text1"/>
            </w:tcBorders>
            <w:hideMark/>
          </w:tcPr>
          <w:p w:rsidR="001E58E7" w:rsidRPr="00D70FBC" w:rsidRDefault="001E58E7" w:rsidP="007A52AA">
            <w:pPr>
              <w:tabs>
                <w:tab w:val="left" w:pos="3015"/>
              </w:tabs>
              <w:spacing w:after="0" w:line="240" w:lineRule="auto"/>
              <w:jc w:val="center"/>
              <w:rPr>
                <w:rFonts w:ascii="Times New Roman" w:eastAsia="Times New Roman" w:hAnsi="Times New Roman" w:cs="Times New Roman"/>
                <w:sz w:val="24"/>
                <w:szCs w:val="24"/>
                <w:lang w:eastAsia="id-ID"/>
              </w:rPr>
            </w:pPr>
            <w:r w:rsidRPr="00D70FBC">
              <w:rPr>
                <w:rFonts w:ascii="Times New Roman" w:eastAsia="Times New Roman" w:hAnsi="Times New Roman" w:cs="Times New Roman"/>
                <w:b/>
                <w:sz w:val="24"/>
                <w:szCs w:val="24"/>
                <w:lang w:eastAsia="id-ID"/>
              </w:rPr>
              <w:t>112.500</w:t>
            </w:r>
          </w:p>
        </w:tc>
        <w:tc>
          <w:tcPr>
            <w:tcW w:w="2408" w:type="dxa"/>
            <w:gridSpan w:val="2"/>
            <w:tcBorders>
              <w:top w:val="double" w:sz="4" w:space="0" w:color="auto"/>
              <w:left w:val="single" w:sz="4" w:space="0" w:color="000000" w:themeColor="text1"/>
              <w:bottom w:val="nil"/>
              <w:right w:val="single" w:sz="4" w:space="0" w:color="000000" w:themeColor="text1"/>
            </w:tcBorders>
            <w:hideMark/>
          </w:tcPr>
          <w:p w:rsidR="001E58E7" w:rsidRPr="00D70FBC" w:rsidRDefault="001E58E7" w:rsidP="007A52AA">
            <w:pPr>
              <w:tabs>
                <w:tab w:val="left" w:pos="3015"/>
              </w:tabs>
              <w:spacing w:after="0" w:line="240" w:lineRule="auto"/>
              <w:jc w:val="center"/>
              <w:rPr>
                <w:rFonts w:ascii="Times New Roman" w:eastAsia="Times New Roman" w:hAnsi="Times New Roman" w:cs="Times New Roman"/>
                <w:sz w:val="24"/>
                <w:szCs w:val="24"/>
                <w:lang w:eastAsia="id-ID"/>
              </w:rPr>
            </w:pPr>
          </w:p>
        </w:tc>
      </w:tr>
      <w:tr w:rsidR="001E58E7" w:rsidRPr="00D70FBC" w:rsidTr="00353C86">
        <w:tc>
          <w:tcPr>
            <w:tcW w:w="9315" w:type="dxa"/>
            <w:gridSpan w:val="6"/>
            <w:tcBorders>
              <w:top w:val="nil"/>
              <w:left w:val="single" w:sz="4" w:space="0" w:color="000000" w:themeColor="text1"/>
              <w:bottom w:val="single" w:sz="4" w:space="0" w:color="auto"/>
              <w:right w:val="single" w:sz="4" w:space="0" w:color="000000" w:themeColor="text1"/>
            </w:tcBorders>
            <w:vAlign w:val="center"/>
            <w:hideMark/>
          </w:tcPr>
          <w:p w:rsidR="001E58E7" w:rsidRPr="00D70FBC" w:rsidRDefault="001E58E7" w:rsidP="007A52AA">
            <w:pPr>
              <w:tabs>
                <w:tab w:val="left" w:pos="3015"/>
              </w:tabs>
              <w:spacing w:after="0" w:line="240" w:lineRule="auto"/>
              <w:rPr>
                <w:rFonts w:ascii="Times New Roman" w:eastAsia="Times New Roman" w:hAnsi="Times New Roman" w:cs="Times New Roman"/>
                <w:sz w:val="24"/>
                <w:szCs w:val="24"/>
                <w:lang w:eastAsia="id-ID"/>
              </w:rPr>
            </w:pPr>
            <w:r w:rsidRPr="00D70FBC">
              <w:rPr>
                <w:rFonts w:ascii="Times New Roman" w:eastAsia="Times New Roman" w:hAnsi="Times New Roman" w:cs="Times New Roman"/>
                <w:sz w:val="24"/>
                <w:szCs w:val="24"/>
                <w:lang w:eastAsia="id-ID"/>
              </w:rPr>
              <w:t>*40/100 ke A, 40/100 ke B, 20/100 ke Z</w:t>
            </w:r>
          </w:p>
          <w:p w:rsidR="001E58E7" w:rsidRPr="00D70FBC" w:rsidRDefault="001E58E7" w:rsidP="007A52AA">
            <w:pPr>
              <w:tabs>
                <w:tab w:val="left" w:pos="3015"/>
              </w:tabs>
              <w:spacing w:after="0" w:line="240" w:lineRule="auto"/>
              <w:rPr>
                <w:rFonts w:ascii="Times New Roman" w:eastAsia="Times New Roman" w:hAnsi="Times New Roman" w:cs="Times New Roman"/>
                <w:sz w:val="24"/>
                <w:szCs w:val="24"/>
                <w:lang w:eastAsia="id-ID"/>
              </w:rPr>
            </w:pPr>
            <w:r w:rsidRPr="00D70FBC">
              <w:rPr>
                <w:rFonts w:ascii="Times New Roman" w:eastAsia="Times New Roman" w:hAnsi="Times New Roman" w:cs="Times New Roman"/>
                <w:sz w:val="24"/>
                <w:szCs w:val="24"/>
                <w:lang w:eastAsia="id-ID"/>
              </w:rPr>
              <w:t>**20/100 ke A, 50/100 ke B, 30/100 ke Y</w:t>
            </w:r>
          </w:p>
        </w:tc>
      </w:tr>
    </w:tbl>
    <w:p w:rsidR="001E58E7" w:rsidRPr="00D70FBC" w:rsidRDefault="001E58E7" w:rsidP="00353C86">
      <w:pPr>
        <w:spacing w:before="120" w:after="0" w:line="240" w:lineRule="auto"/>
        <w:ind w:left="360"/>
        <w:rPr>
          <w:rFonts w:ascii="Times New Roman" w:eastAsia="Times New Roman" w:hAnsi="Times New Roman" w:cs="Times New Roman"/>
          <w:sz w:val="24"/>
          <w:szCs w:val="24"/>
          <w:lang w:eastAsia="id-ID"/>
        </w:rPr>
      </w:pPr>
      <w:r w:rsidRPr="00D70FBC">
        <w:rPr>
          <w:rFonts w:ascii="Times New Roman" w:eastAsia="Times New Roman" w:hAnsi="Times New Roman" w:cs="Times New Roman"/>
          <w:sz w:val="24"/>
          <w:szCs w:val="24"/>
          <w:lang w:eastAsia="id-ID"/>
        </w:rPr>
        <w:lastRenderedPageBreak/>
        <w:t>Perhatikan bahwa biaya departemental yang dihitung kembali sebesar 45.000 dan 29.000 digunakan dalam distribusi. Jumlah tersebut melampaui biaya yang dilaporkan di kedua departemen, sehingga seolah-olah biaya departemen yang dilaporkan dialokasikan terlalu tinggi. Tetapi, alokasi yang terlalu tinggi tersebut kemudian ditiadakan, ketika setiap departemen kemudian dibebankan dengan jumlah tambahan yang mencerminkan bagian departemen tersebut atas pelayanan departemen jasa lain. Jumlah tambahan ini adalah sebesar 9.000 dan 8.700.</w:t>
      </w:r>
    </w:p>
    <w:p w:rsidR="001E58E7" w:rsidRPr="00353C86" w:rsidRDefault="001E58E7" w:rsidP="001E58E7">
      <w:pPr>
        <w:spacing w:after="0" w:line="240" w:lineRule="auto"/>
        <w:rPr>
          <w:rFonts w:ascii="Times New Roman" w:eastAsia="Times New Roman" w:hAnsi="Times New Roman" w:cs="Times New Roman"/>
          <w:sz w:val="6"/>
          <w:szCs w:val="6"/>
          <w:lang w:eastAsia="id-ID"/>
        </w:rPr>
      </w:pPr>
    </w:p>
    <w:p w:rsidR="001E58E7" w:rsidRPr="00D70FBC" w:rsidRDefault="001E58E7" w:rsidP="00353C86">
      <w:pPr>
        <w:spacing w:after="0" w:line="240" w:lineRule="auto"/>
        <w:contextualSpacing/>
        <w:rPr>
          <w:rFonts w:ascii="Times New Roman" w:eastAsia="Times New Roman" w:hAnsi="Times New Roman" w:cs="Times New Roman"/>
          <w:sz w:val="24"/>
          <w:szCs w:val="24"/>
          <w:lang w:eastAsia="id-ID"/>
        </w:rPr>
      </w:pPr>
      <w:r w:rsidRPr="00D70FBC">
        <w:rPr>
          <w:rFonts w:ascii="Times New Roman" w:eastAsia="Calibri" w:hAnsi="Times New Roman" w:cs="Times New Roman"/>
          <w:b/>
          <w:sz w:val="24"/>
          <w:szCs w:val="24"/>
          <w:lang w:eastAsia="id-ID"/>
        </w:rPr>
        <w:t>(5)</w:t>
      </w:r>
      <w:r w:rsidR="00353C86">
        <w:rPr>
          <w:rFonts w:ascii="Times New Roman" w:eastAsia="Calibri" w:hAnsi="Times New Roman" w:cs="Times New Roman"/>
          <w:b/>
          <w:sz w:val="24"/>
          <w:szCs w:val="24"/>
          <w:lang w:val="en-US" w:eastAsia="id-ID"/>
        </w:rPr>
        <w:t xml:space="preserve"> </w:t>
      </w:r>
      <w:r w:rsidRPr="00D70FBC">
        <w:rPr>
          <w:rFonts w:ascii="Times New Roman" w:eastAsia="Times New Roman" w:hAnsi="Times New Roman" w:cs="Times New Roman"/>
          <w:b/>
          <w:sz w:val="24"/>
          <w:szCs w:val="24"/>
          <w:lang w:eastAsia="id-ID"/>
        </w:rPr>
        <w:t>Menghitung Tarif Biaya Overhead Departemen</w:t>
      </w:r>
    </w:p>
    <w:p w:rsidR="001E58E7" w:rsidRPr="004D48BB" w:rsidRDefault="001E58E7" w:rsidP="001E58E7">
      <w:pPr>
        <w:spacing w:after="0" w:line="240" w:lineRule="auto"/>
        <w:rPr>
          <w:rFonts w:ascii="Times New Roman" w:eastAsia="Times New Roman" w:hAnsi="Times New Roman" w:cs="Times New Roman"/>
          <w:sz w:val="24"/>
          <w:szCs w:val="24"/>
          <w:lang w:eastAsia="id-ID"/>
        </w:rPr>
      </w:pPr>
      <w:r w:rsidRPr="00D70FBC">
        <w:rPr>
          <w:rFonts w:ascii="Times New Roman" w:eastAsia="Times New Roman" w:hAnsi="Times New Roman" w:cs="Times New Roman"/>
          <w:sz w:val="24"/>
          <w:szCs w:val="24"/>
          <w:lang w:eastAsia="id-ID"/>
        </w:rPr>
        <w:t xml:space="preserve">Setelah biaya departemen jasa didistribusikan, tarif overhead departemen produksi dapat dihitung dengan cara membagi total overhead pabrik final dari setiap departemen </w:t>
      </w:r>
      <w:r w:rsidRPr="004D48BB">
        <w:rPr>
          <w:rFonts w:ascii="Times New Roman" w:eastAsia="Times New Roman" w:hAnsi="Times New Roman" w:cs="Times New Roman"/>
          <w:sz w:val="24"/>
          <w:szCs w:val="24"/>
          <w:lang w:eastAsia="id-ID"/>
        </w:rPr>
        <w:t xml:space="preserve">produksi dengan dasar alokasi yang terpilih. </w:t>
      </w:r>
    </w:p>
    <w:p w:rsidR="00D70FBC" w:rsidRDefault="00D70FBC" w:rsidP="00D26764">
      <w:pPr>
        <w:spacing w:before="120" w:after="0" w:line="240" w:lineRule="auto"/>
        <w:rPr>
          <w:rFonts w:ascii="Times New Roman" w:hAnsi="Times New Roman" w:cs="Times New Roman"/>
          <w:color w:val="666666"/>
          <w:sz w:val="24"/>
          <w:szCs w:val="24"/>
          <w:lang w:val="en-US"/>
        </w:rPr>
      </w:pPr>
    </w:p>
    <w:p w:rsidR="00D70FBC" w:rsidRDefault="00D70FBC" w:rsidP="00D26764">
      <w:pPr>
        <w:spacing w:before="120" w:after="0" w:line="240" w:lineRule="auto"/>
        <w:rPr>
          <w:rFonts w:ascii="Times New Roman" w:hAnsi="Times New Roman" w:cs="Times New Roman"/>
          <w:color w:val="666666"/>
          <w:sz w:val="24"/>
          <w:szCs w:val="24"/>
          <w:lang w:val="en-US"/>
        </w:rPr>
      </w:pPr>
    </w:p>
    <w:p w:rsidR="00D70FBC" w:rsidRDefault="00D70FBC" w:rsidP="00D26764">
      <w:pPr>
        <w:spacing w:before="120" w:after="0" w:line="240" w:lineRule="auto"/>
        <w:rPr>
          <w:rFonts w:ascii="Times New Roman" w:hAnsi="Times New Roman" w:cs="Times New Roman"/>
          <w:color w:val="666666"/>
          <w:sz w:val="24"/>
          <w:szCs w:val="24"/>
          <w:lang w:val="en-US"/>
        </w:rPr>
      </w:pPr>
    </w:p>
    <w:p w:rsidR="00D70FBC" w:rsidRDefault="00D70FBC" w:rsidP="00D26764">
      <w:pPr>
        <w:spacing w:before="120" w:after="0" w:line="240" w:lineRule="auto"/>
        <w:rPr>
          <w:rFonts w:ascii="Times New Roman" w:hAnsi="Times New Roman" w:cs="Times New Roman"/>
          <w:color w:val="666666"/>
          <w:sz w:val="24"/>
          <w:szCs w:val="24"/>
          <w:lang w:val="en-US"/>
        </w:rPr>
      </w:pPr>
    </w:p>
    <w:p w:rsidR="00D70FBC" w:rsidRDefault="00D70FBC" w:rsidP="00D26764">
      <w:pPr>
        <w:spacing w:before="120" w:after="0" w:line="240" w:lineRule="auto"/>
        <w:rPr>
          <w:rFonts w:ascii="Times New Roman" w:hAnsi="Times New Roman" w:cs="Times New Roman"/>
          <w:color w:val="666666"/>
          <w:sz w:val="24"/>
          <w:szCs w:val="24"/>
          <w:lang w:val="en-US"/>
        </w:rPr>
      </w:pPr>
    </w:p>
    <w:p w:rsidR="00AF2EF9" w:rsidRDefault="00AF2EF9" w:rsidP="00D26764">
      <w:pPr>
        <w:spacing w:before="120" w:after="0" w:line="240" w:lineRule="auto"/>
        <w:rPr>
          <w:rFonts w:ascii="Times New Roman" w:hAnsi="Times New Roman" w:cs="Times New Roman"/>
          <w:color w:val="666666"/>
          <w:sz w:val="24"/>
          <w:szCs w:val="24"/>
          <w:lang w:val="en-US"/>
        </w:rPr>
      </w:pPr>
    </w:p>
    <w:p w:rsidR="00AF2EF9" w:rsidRDefault="00AF2EF9" w:rsidP="00D26764">
      <w:pPr>
        <w:spacing w:before="120" w:after="0" w:line="240" w:lineRule="auto"/>
        <w:rPr>
          <w:rFonts w:ascii="Times New Roman" w:hAnsi="Times New Roman" w:cs="Times New Roman"/>
          <w:color w:val="666666"/>
          <w:sz w:val="24"/>
          <w:szCs w:val="24"/>
          <w:lang w:val="en-US"/>
        </w:rPr>
      </w:pPr>
    </w:p>
    <w:p w:rsidR="005919F3" w:rsidRDefault="005919F3" w:rsidP="00D26764">
      <w:pPr>
        <w:spacing w:before="120" w:after="0" w:line="240" w:lineRule="auto"/>
        <w:rPr>
          <w:rFonts w:ascii="Times New Roman" w:hAnsi="Times New Roman" w:cs="Times New Roman"/>
          <w:color w:val="666666"/>
          <w:sz w:val="24"/>
          <w:szCs w:val="24"/>
          <w:lang w:val="en-US"/>
        </w:rPr>
      </w:pPr>
    </w:p>
    <w:p w:rsidR="005919F3" w:rsidRDefault="005919F3" w:rsidP="00D26764">
      <w:pPr>
        <w:spacing w:before="120" w:after="0" w:line="240" w:lineRule="auto"/>
        <w:rPr>
          <w:rFonts w:ascii="Times New Roman" w:hAnsi="Times New Roman" w:cs="Times New Roman"/>
          <w:color w:val="666666"/>
          <w:sz w:val="24"/>
          <w:szCs w:val="24"/>
          <w:lang w:val="en-US"/>
        </w:rPr>
      </w:pPr>
    </w:p>
    <w:p w:rsidR="005919F3" w:rsidRDefault="005919F3" w:rsidP="00D26764">
      <w:pPr>
        <w:spacing w:before="120" w:after="0" w:line="240" w:lineRule="auto"/>
        <w:rPr>
          <w:rFonts w:ascii="Times New Roman" w:hAnsi="Times New Roman" w:cs="Times New Roman"/>
          <w:color w:val="666666"/>
          <w:sz w:val="24"/>
          <w:szCs w:val="24"/>
          <w:lang w:val="en-US"/>
        </w:rPr>
      </w:pPr>
    </w:p>
    <w:p w:rsidR="005919F3" w:rsidRDefault="005919F3" w:rsidP="00D26764">
      <w:pPr>
        <w:spacing w:before="120" w:after="0" w:line="240" w:lineRule="auto"/>
        <w:rPr>
          <w:rFonts w:ascii="Times New Roman" w:hAnsi="Times New Roman" w:cs="Times New Roman"/>
          <w:color w:val="666666"/>
          <w:sz w:val="24"/>
          <w:szCs w:val="24"/>
          <w:lang w:val="en-US"/>
        </w:rPr>
      </w:pPr>
    </w:p>
    <w:p w:rsidR="005919F3" w:rsidRDefault="005919F3" w:rsidP="00D26764">
      <w:pPr>
        <w:spacing w:before="120" w:after="0" w:line="240" w:lineRule="auto"/>
        <w:rPr>
          <w:rFonts w:ascii="Times New Roman" w:hAnsi="Times New Roman" w:cs="Times New Roman"/>
          <w:color w:val="666666"/>
          <w:sz w:val="24"/>
          <w:szCs w:val="24"/>
          <w:lang w:val="en-US"/>
        </w:rPr>
      </w:pPr>
    </w:p>
    <w:p w:rsidR="005919F3" w:rsidRDefault="005919F3" w:rsidP="00D26764">
      <w:pPr>
        <w:spacing w:before="120" w:after="0" w:line="240" w:lineRule="auto"/>
        <w:rPr>
          <w:rFonts w:ascii="Times New Roman" w:hAnsi="Times New Roman" w:cs="Times New Roman"/>
          <w:color w:val="666666"/>
          <w:sz w:val="24"/>
          <w:szCs w:val="24"/>
          <w:lang w:val="en-US"/>
        </w:rPr>
      </w:pPr>
    </w:p>
    <w:p w:rsidR="005919F3" w:rsidRDefault="005919F3" w:rsidP="00D26764">
      <w:pPr>
        <w:spacing w:before="120" w:after="0" w:line="240" w:lineRule="auto"/>
        <w:rPr>
          <w:rFonts w:ascii="Times New Roman" w:hAnsi="Times New Roman" w:cs="Times New Roman"/>
          <w:color w:val="666666"/>
          <w:sz w:val="24"/>
          <w:szCs w:val="24"/>
          <w:lang w:val="en-US"/>
        </w:rPr>
      </w:pPr>
    </w:p>
    <w:p w:rsidR="005919F3" w:rsidRDefault="005919F3" w:rsidP="00D26764">
      <w:pPr>
        <w:spacing w:before="120" w:after="0" w:line="240" w:lineRule="auto"/>
        <w:rPr>
          <w:rFonts w:ascii="Times New Roman" w:hAnsi="Times New Roman" w:cs="Times New Roman"/>
          <w:color w:val="666666"/>
          <w:sz w:val="24"/>
          <w:szCs w:val="24"/>
          <w:lang w:val="en-US"/>
        </w:rPr>
      </w:pPr>
    </w:p>
    <w:p w:rsidR="005919F3" w:rsidRDefault="005919F3" w:rsidP="00D26764">
      <w:pPr>
        <w:spacing w:before="120" w:after="0" w:line="240" w:lineRule="auto"/>
        <w:rPr>
          <w:rFonts w:ascii="Times New Roman" w:hAnsi="Times New Roman" w:cs="Times New Roman"/>
          <w:color w:val="666666"/>
          <w:sz w:val="24"/>
          <w:szCs w:val="24"/>
          <w:lang w:val="en-US"/>
        </w:rPr>
      </w:pPr>
    </w:p>
    <w:p w:rsidR="005919F3" w:rsidRDefault="005919F3" w:rsidP="00D26764">
      <w:pPr>
        <w:spacing w:before="120" w:after="0" w:line="240" w:lineRule="auto"/>
        <w:rPr>
          <w:rFonts w:ascii="Times New Roman" w:hAnsi="Times New Roman" w:cs="Times New Roman"/>
          <w:color w:val="666666"/>
          <w:sz w:val="24"/>
          <w:szCs w:val="24"/>
          <w:lang w:val="en-US"/>
        </w:rPr>
      </w:pPr>
    </w:p>
    <w:p w:rsidR="005919F3" w:rsidRDefault="005919F3" w:rsidP="00D26764">
      <w:pPr>
        <w:spacing w:before="120" w:after="0" w:line="240" w:lineRule="auto"/>
        <w:rPr>
          <w:rFonts w:ascii="Times New Roman" w:hAnsi="Times New Roman" w:cs="Times New Roman"/>
          <w:color w:val="666666"/>
          <w:sz w:val="24"/>
          <w:szCs w:val="24"/>
          <w:lang w:val="en-US"/>
        </w:rPr>
      </w:pPr>
    </w:p>
    <w:p w:rsidR="005919F3" w:rsidRDefault="005919F3" w:rsidP="00D26764">
      <w:pPr>
        <w:spacing w:before="120" w:after="0" w:line="240" w:lineRule="auto"/>
        <w:rPr>
          <w:rFonts w:ascii="Times New Roman" w:hAnsi="Times New Roman" w:cs="Times New Roman"/>
          <w:color w:val="666666"/>
          <w:sz w:val="24"/>
          <w:szCs w:val="24"/>
          <w:lang w:val="en-US"/>
        </w:rPr>
      </w:pPr>
    </w:p>
    <w:p w:rsidR="005919F3" w:rsidRDefault="005919F3" w:rsidP="00D26764">
      <w:pPr>
        <w:spacing w:before="120" w:after="0" w:line="240" w:lineRule="auto"/>
        <w:rPr>
          <w:rFonts w:ascii="Times New Roman" w:hAnsi="Times New Roman" w:cs="Times New Roman"/>
          <w:color w:val="666666"/>
          <w:sz w:val="24"/>
          <w:szCs w:val="24"/>
          <w:lang w:val="en-US"/>
        </w:rPr>
      </w:pPr>
    </w:p>
    <w:p w:rsidR="005919F3" w:rsidRDefault="005919F3" w:rsidP="00D26764">
      <w:pPr>
        <w:spacing w:before="120" w:after="0" w:line="240" w:lineRule="auto"/>
        <w:rPr>
          <w:rFonts w:ascii="Times New Roman" w:hAnsi="Times New Roman" w:cs="Times New Roman"/>
          <w:color w:val="666666"/>
          <w:sz w:val="24"/>
          <w:szCs w:val="24"/>
          <w:lang w:val="en-US"/>
        </w:rPr>
      </w:pPr>
    </w:p>
    <w:p w:rsidR="005919F3" w:rsidRDefault="005919F3" w:rsidP="00D26764">
      <w:pPr>
        <w:spacing w:before="120" w:after="0" w:line="240" w:lineRule="auto"/>
        <w:rPr>
          <w:rFonts w:ascii="Times New Roman" w:hAnsi="Times New Roman" w:cs="Times New Roman"/>
          <w:color w:val="666666"/>
          <w:sz w:val="24"/>
          <w:szCs w:val="24"/>
          <w:lang w:val="en-US"/>
        </w:rPr>
      </w:pPr>
    </w:p>
    <w:p w:rsidR="005919F3" w:rsidRDefault="005919F3" w:rsidP="00D26764">
      <w:pPr>
        <w:spacing w:before="120" w:after="0" w:line="240" w:lineRule="auto"/>
        <w:rPr>
          <w:rFonts w:ascii="Times New Roman" w:hAnsi="Times New Roman" w:cs="Times New Roman"/>
          <w:color w:val="666666"/>
          <w:sz w:val="24"/>
          <w:szCs w:val="24"/>
          <w:lang w:val="en-US"/>
        </w:rPr>
      </w:pPr>
    </w:p>
    <w:p w:rsidR="005919F3" w:rsidRDefault="005919F3" w:rsidP="00D26764">
      <w:pPr>
        <w:spacing w:before="120" w:after="0" w:line="240" w:lineRule="auto"/>
        <w:rPr>
          <w:rFonts w:ascii="Times New Roman" w:hAnsi="Times New Roman" w:cs="Times New Roman"/>
          <w:color w:val="666666"/>
          <w:sz w:val="24"/>
          <w:szCs w:val="24"/>
          <w:lang w:val="en-US"/>
        </w:rPr>
      </w:pPr>
    </w:p>
    <w:p w:rsidR="005919F3" w:rsidRDefault="005919F3" w:rsidP="00D26764">
      <w:pPr>
        <w:spacing w:before="120" w:after="0" w:line="240" w:lineRule="auto"/>
        <w:rPr>
          <w:rFonts w:ascii="Times New Roman" w:hAnsi="Times New Roman" w:cs="Times New Roman"/>
          <w:color w:val="666666"/>
          <w:sz w:val="24"/>
          <w:szCs w:val="24"/>
          <w:lang w:val="en-US"/>
        </w:rPr>
      </w:pPr>
    </w:p>
    <w:p w:rsidR="005919F3" w:rsidRDefault="005919F3" w:rsidP="00D26764">
      <w:pPr>
        <w:spacing w:before="120" w:after="0" w:line="240" w:lineRule="auto"/>
        <w:rPr>
          <w:rFonts w:ascii="Times New Roman" w:hAnsi="Times New Roman" w:cs="Times New Roman"/>
          <w:color w:val="666666"/>
          <w:sz w:val="24"/>
          <w:szCs w:val="24"/>
          <w:lang w:val="en-US"/>
        </w:rPr>
      </w:pPr>
    </w:p>
    <w:p w:rsidR="005919F3" w:rsidRDefault="005919F3" w:rsidP="00D26764">
      <w:pPr>
        <w:spacing w:before="120" w:after="0" w:line="240" w:lineRule="auto"/>
        <w:rPr>
          <w:rFonts w:ascii="Times New Roman" w:hAnsi="Times New Roman" w:cs="Times New Roman"/>
          <w:color w:val="666666"/>
          <w:sz w:val="24"/>
          <w:szCs w:val="24"/>
          <w:lang w:val="en-US"/>
        </w:rPr>
      </w:pPr>
    </w:p>
    <w:p w:rsidR="005919F3" w:rsidRDefault="005919F3" w:rsidP="00D26764">
      <w:pPr>
        <w:spacing w:before="120" w:after="0" w:line="240" w:lineRule="auto"/>
        <w:rPr>
          <w:rFonts w:ascii="Times New Roman" w:hAnsi="Times New Roman" w:cs="Times New Roman"/>
          <w:color w:val="666666"/>
          <w:sz w:val="24"/>
          <w:szCs w:val="24"/>
          <w:lang w:val="en-US"/>
        </w:rPr>
      </w:pPr>
    </w:p>
    <w:p w:rsidR="005919F3" w:rsidRDefault="005919F3" w:rsidP="00D26764">
      <w:pPr>
        <w:spacing w:before="120" w:after="0" w:line="240" w:lineRule="auto"/>
        <w:rPr>
          <w:rFonts w:ascii="Times New Roman" w:hAnsi="Times New Roman" w:cs="Times New Roman"/>
          <w:color w:val="666666"/>
          <w:sz w:val="24"/>
          <w:szCs w:val="24"/>
          <w:lang w:val="en-US"/>
        </w:rPr>
      </w:pPr>
    </w:p>
    <w:p w:rsidR="005919F3" w:rsidRDefault="005919F3" w:rsidP="00D26764">
      <w:pPr>
        <w:spacing w:before="120" w:after="0" w:line="240" w:lineRule="auto"/>
        <w:rPr>
          <w:rFonts w:ascii="Times New Roman" w:hAnsi="Times New Roman" w:cs="Times New Roman"/>
          <w:color w:val="666666"/>
          <w:sz w:val="24"/>
          <w:szCs w:val="24"/>
          <w:lang w:val="en-US"/>
        </w:rPr>
      </w:pPr>
    </w:p>
    <w:p w:rsidR="005919F3" w:rsidRDefault="005919F3" w:rsidP="00D26764">
      <w:pPr>
        <w:spacing w:before="120" w:after="0" w:line="240" w:lineRule="auto"/>
        <w:rPr>
          <w:rFonts w:ascii="Times New Roman" w:hAnsi="Times New Roman" w:cs="Times New Roman"/>
          <w:color w:val="666666"/>
          <w:sz w:val="24"/>
          <w:szCs w:val="24"/>
          <w:lang w:val="en-US"/>
        </w:rPr>
      </w:pPr>
    </w:p>
    <w:p w:rsidR="00432BB9" w:rsidRPr="00B555FA" w:rsidRDefault="00432BB9" w:rsidP="00D26764">
      <w:pPr>
        <w:spacing w:before="120" w:after="0" w:line="240" w:lineRule="auto"/>
        <w:rPr>
          <w:rFonts w:ascii="Times New Roman" w:hAnsi="Times New Roman" w:cs="Times New Roman"/>
          <w:color w:val="666666"/>
          <w:sz w:val="24"/>
          <w:szCs w:val="24"/>
          <w:lang w:val="en-US"/>
        </w:rPr>
      </w:pPr>
      <w:r w:rsidRPr="00B555FA">
        <w:rPr>
          <w:rFonts w:ascii="Times New Roman" w:hAnsi="Times New Roman" w:cs="Times New Roman"/>
          <w:color w:val="666666"/>
          <w:sz w:val="24"/>
          <w:szCs w:val="24"/>
        </w:rPr>
        <w:lastRenderedPageBreak/>
        <w:t>LANGKAH – LANGKAH PENENTUAN TARIF BIAYA OVERHEAD</w:t>
      </w:r>
      <w:r w:rsidR="00BC708A" w:rsidRPr="00B555FA">
        <w:rPr>
          <w:rFonts w:ascii="Times New Roman" w:hAnsi="Times New Roman" w:cs="Times New Roman"/>
          <w:color w:val="666666"/>
          <w:sz w:val="24"/>
          <w:szCs w:val="24"/>
          <w:lang w:val="en-US"/>
        </w:rPr>
        <w:t xml:space="preserve"> </w:t>
      </w:r>
      <w:r w:rsidRPr="00B555FA">
        <w:rPr>
          <w:rFonts w:ascii="Times New Roman" w:hAnsi="Times New Roman" w:cs="Times New Roman"/>
          <w:color w:val="666666"/>
          <w:sz w:val="24"/>
          <w:szCs w:val="24"/>
        </w:rPr>
        <w:t>PABRIK PER DEPARTEMEN</w:t>
      </w:r>
    </w:p>
    <w:p w:rsidR="00BC708A" w:rsidRPr="00B555FA" w:rsidRDefault="00432BB9" w:rsidP="00D26764">
      <w:pPr>
        <w:spacing w:before="120" w:after="0" w:line="240" w:lineRule="auto"/>
        <w:rPr>
          <w:rFonts w:ascii="Times New Roman" w:hAnsi="Times New Roman" w:cs="Times New Roman"/>
          <w:color w:val="666666"/>
          <w:sz w:val="24"/>
          <w:szCs w:val="24"/>
          <w:lang w:val="en-US"/>
        </w:rPr>
      </w:pPr>
      <w:r w:rsidRPr="00B555FA">
        <w:rPr>
          <w:rFonts w:ascii="Times New Roman" w:hAnsi="Times New Roman" w:cs="Times New Roman"/>
          <w:color w:val="666666"/>
          <w:sz w:val="24"/>
          <w:szCs w:val="24"/>
        </w:rPr>
        <w:t>Langkah – langkah penentuan tarif biaya overhead pabrik per departemen adalah sebagai berikut :</w:t>
      </w:r>
      <w:r w:rsidRPr="00B555FA">
        <w:rPr>
          <w:rFonts w:ascii="Times New Roman" w:hAnsi="Times New Roman" w:cs="Times New Roman"/>
          <w:color w:val="666666"/>
          <w:sz w:val="24"/>
          <w:szCs w:val="24"/>
        </w:rPr>
        <w:br/>
        <w:t>1. Penyusunan anggaran biaya overhead pabrik per departemen</w:t>
      </w:r>
    </w:p>
    <w:p w:rsidR="00BC708A" w:rsidRPr="00B555FA" w:rsidRDefault="00432BB9" w:rsidP="00BC708A">
      <w:pPr>
        <w:spacing w:after="0" w:line="240" w:lineRule="auto"/>
        <w:ind w:left="180" w:hanging="180"/>
        <w:rPr>
          <w:rFonts w:ascii="Times New Roman" w:hAnsi="Times New Roman" w:cs="Times New Roman"/>
          <w:color w:val="666666"/>
          <w:sz w:val="24"/>
          <w:szCs w:val="24"/>
          <w:lang w:val="en-US"/>
        </w:rPr>
      </w:pPr>
      <w:r w:rsidRPr="00B555FA">
        <w:rPr>
          <w:rFonts w:ascii="Times New Roman" w:hAnsi="Times New Roman" w:cs="Times New Roman"/>
          <w:color w:val="666666"/>
          <w:sz w:val="24"/>
          <w:szCs w:val="24"/>
        </w:rPr>
        <w:t>2. Alokasi biaya overhead departemen pembantu ke departemen produksi. Ada dua macam metode alokasi biaya overhead departemen pembantu.</w:t>
      </w:r>
    </w:p>
    <w:p w:rsidR="00BC708A" w:rsidRPr="00B555FA" w:rsidRDefault="00432BB9" w:rsidP="00BC708A">
      <w:pPr>
        <w:spacing w:after="0" w:line="240" w:lineRule="auto"/>
        <w:ind w:left="180"/>
        <w:rPr>
          <w:rFonts w:ascii="Times New Roman" w:hAnsi="Times New Roman" w:cs="Times New Roman"/>
          <w:color w:val="666666"/>
          <w:sz w:val="24"/>
          <w:szCs w:val="24"/>
          <w:lang w:val="en-US"/>
        </w:rPr>
      </w:pPr>
      <w:r w:rsidRPr="00B555FA">
        <w:rPr>
          <w:rFonts w:ascii="Times New Roman" w:hAnsi="Times New Roman" w:cs="Times New Roman"/>
          <w:color w:val="666666"/>
          <w:sz w:val="24"/>
          <w:szCs w:val="24"/>
        </w:rPr>
        <w:t>a. Metode alokasi langsung</w:t>
      </w:r>
      <w:r w:rsidRPr="00B555FA">
        <w:rPr>
          <w:rFonts w:ascii="Times New Roman" w:hAnsi="Times New Roman" w:cs="Times New Roman"/>
          <w:color w:val="666666"/>
          <w:sz w:val="24"/>
          <w:szCs w:val="24"/>
        </w:rPr>
        <w:br/>
        <w:t>b. Metode alokasi bertahap, yang terdiri dari</w:t>
      </w:r>
    </w:p>
    <w:p w:rsidR="00BC708A" w:rsidRPr="00B555FA" w:rsidRDefault="00432BB9" w:rsidP="00BC708A">
      <w:pPr>
        <w:spacing w:after="0" w:line="240" w:lineRule="auto"/>
        <w:ind w:left="360"/>
        <w:rPr>
          <w:rFonts w:ascii="Times New Roman" w:hAnsi="Times New Roman" w:cs="Times New Roman"/>
          <w:color w:val="666666"/>
          <w:sz w:val="24"/>
          <w:szCs w:val="24"/>
          <w:lang w:val="en-US"/>
        </w:rPr>
      </w:pPr>
      <w:r w:rsidRPr="00B555FA">
        <w:rPr>
          <w:rFonts w:ascii="Times New Roman" w:hAnsi="Times New Roman" w:cs="Times New Roman"/>
          <w:color w:val="666666"/>
          <w:sz w:val="24"/>
          <w:szCs w:val="24"/>
        </w:rPr>
        <w:t>(1) Metode alokasi kontinu</w:t>
      </w:r>
      <w:r w:rsidRPr="00B555FA">
        <w:rPr>
          <w:rFonts w:ascii="Times New Roman" w:hAnsi="Times New Roman" w:cs="Times New Roman"/>
          <w:color w:val="666666"/>
          <w:sz w:val="24"/>
          <w:szCs w:val="24"/>
        </w:rPr>
        <w:br/>
        <w:t>(2) Metode aljabar</w:t>
      </w:r>
      <w:r w:rsidRPr="00B555FA">
        <w:rPr>
          <w:rFonts w:ascii="Times New Roman" w:hAnsi="Times New Roman" w:cs="Times New Roman"/>
          <w:color w:val="666666"/>
          <w:sz w:val="24"/>
          <w:szCs w:val="24"/>
        </w:rPr>
        <w:br/>
        <w:t>(3) Metode urutan pemantu yang diatur</w:t>
      </w:r>
    </w:p>
    <w:p w:rsidR="00432BB9" w:rsidRPr="00B555FA" w:rsidRDefault="00432BB9" w:rsidP="00BC708A">
      <w:pPr>
        <w:spacing w:after="0" w:line="240" w:lineRule="auto"/>
        <w:rPr>
          <w:rFonts w:ascii="Times New Roman" w:hAnsi="Times New Roman" w:cs="Times New Roman"/>
          <w:color w:val="666666"/>
          <w:sz w:val="24"/>
          <w:szCs w:val="24"/>
          <w:lang w:val="en-US"/>
        </w:rPr>
      </w:pPr>
      <w:r w:rsidRPr="00B555FA">
        <w:rPr>
          <w:rFonts w:ascii="Times New Roman" w:hAnsi="Times New Roman" w:cs="Times New Roman"/>
          <w:color w:val="666666"/>
          <w:sz w:val="24"/>
          <w:szCs w:val="24"/>
        </w:rPr>
        <w:t>3. Perhitungan tarif pembebani biaya overhead per departemen</w:t>
      </w:r>
    </w:p>
    <w:p w:rsidR="00B555FA" w:rsidRDefault="00432BB9" w:rsidP="00B555FA">
      <w:pPr>
        <w:spacing w:before="120" w:after="0" w:line="240" w:lineRule="auto"/>
        <w:ind w:left="180" w:hanging="180"/>
        <w:rPr>
          <w:rFonts w:ascii="Times New Roman" w:hAnsi="Times New Roman" w:cs="Times New Roman"/>
          <w:color w:val="666666"/>
          <w:sz w:val="24"/>
          <w:szCs w:val="24"/>
          <w:lang w:val="en-US"/>
        </w:rPr>
      </w:pPr>
      <w:r w:rsidRPr="00B555FA">
        <w:rPr>
          <w:rFonts w:ascii="Times New Roman" w:hAnsi="Times New Roman" w:cs="Times New Roman"/>
          <w:color w:val="666666"/>
          <w:sz w:val="24"/>
          <w:szCs w:val="24"/>
        </w:rPr>
        <w:t>Penyusunan Anggaran Biaya Overhead Pabrik per</w:t>
      </w:r>
      <w:r w:rsidR="00B555FA">
        <w:rPr>
          <w:rFonts w:ascii="Times New Roman" w:hAnsi="Times New Roman" w:cs="Times New Roman"/>
          <w:color w:val="666666"/>
          <w:sz w:val="24"/>
          <w:szCs w:val="24"/>
        </w:rPr>
        <w:t xml:space="preserve"> Departemen dibagi empat yaitu:</w:t>
      </w:r>
    </w:p>
    <w:p w:rsidR="00B555FA" w:rsidRPr="00B555FA" w:rsidRDefault="00432BB9" w:rsidP="00B555FA">
      <w:pPr>
        <w:pStyle w:val="ListParagraph"/>
        <w:numPr>
          <w:ilvl w:val="0"/>
          <w:numId w:val="5"/>
        </w:numPr>
        <w:spacing w:before="120" w:after="0" w:line="240" w:lineRule="auto"/>
        <w:ind w:left="270" w:hanging="270"/>
        <w:rPr>
          <w:rFonts w:ascii="Times New Roman" w:hAnsi="Times New Roman" w:cs="Times New Roman"/>
          <w:color w:val="666666"/>
          <w:sz w:val="24"/>
          <w:szCs w:val="24"/>
          <w:lang w:val="en-US"/>
        </w:rPr>
      </w:pPr>
      <w:r w:rsidRPr="00B555FA">
        <w:rPr>
          <w:rFonts w:ascii="Times New Roman" w:hAnsi="Times New Roman" w:cs="Times New Roman"/>
          <w:color w:val="666666"/>
          <w:sz w:val="24"/>
          <w:szCs w:val="24"/>
        </w:rPr>
        <w:t>Penaksiran biaya overhead langsung departemen atas dasar kapasitas direncanakan untuk tahun anggaran.</w:t>
      </w:r>
      <w:r w:rsidR="00B555FA" w:rsidRPr="00B555FA">
        <w:rPr>
          <w:rFonts w:ascii="Times New Roman" w:hAnsi="Times New Roman" w:cs="Times New Roman"/>
          <w:color w:val="666666"/>
          <w:sz w:val="24"/>
          <w:szCs w:val="24"/>
          <w:lang w:val="en-US"/>
        </w:rPr>
        <w:t xml:space="preserve"> </w:t>
      </w:r>
      <w:r w:rsidR="00BC708A" w:rsidRPr="00B555FA">
        <w:rPr>
          <w:rFonts w:ascii="Times New Roman" w:hAnsi="Times New Roman" w:cs="Times New Roman"/>
          <w:color w:val="666666"/>
          <w:sz w:val="24"/>
          <w:szCs w:val="24"/>
        </w:rPr>
        <w:t>Dalam menyusun anggaran di bagi menjadi dua,yaitu :</w:t>
      </w:r>
    </w:p>
    <w:p w:rsidR="00B555FA" w:rsidRDefault="00BC708A" w:rsidP="00B555FA">
      <w:pPr>
        <w:pStyle w:val="ListParagraph"/>
        <w:numPr>
          <w:ilvl w:val="0"/>
          <w:numId w:val="6"/>
        </w:numPr>
        <w:spacing w:before="120" w:after="0" w:line="240" w:lineRule="auto"/>
        <w:ind w:left="540" w:hanging="270"/>
        <w:rPr>
          <w:rFonts w:ascii="Times New Roman" w:hAnsi="Times New Roman" w:cs="Times New Roman"/>
          <w:color w:val="666666"/>
          <w:sz w:val="24"/>
          <w:szCs w:val="24"/>
          <w:lang w:val="en-US"/>
        </w:rPr>
      </w:pPr>
      <w:r w:rsidRPr="00B555FA">
        <w:rPr>
          <w:rFonts w:ascii="Times New Roman" w:hAnsi="Times New Roman" w:cs="Times New Roman"/>
          <w:color w:val="666666"/>
          <w:sz w:val="24"/>
          <w:szCs w:val="24"/>
        </w:rPr>
        <w:t>Biaya biaya overhead pabarik langsung departemen adalah jenis biaya overhead pabrik yang terjadi atau dapat langsung dibebankan kepada departemen tertentu.</w:t>
      </w:r>
    </w:p>
    <w:p w:rsidR="00B555FA" w:rsidRDefault="00BC708A" w:rsidP="00B555FA">
      <w:pPr>
        <w:pStyle w:val="ListParagraph"/>
        <w:numPr>
          <w:ilvl w:val="0"/>
          <w:numId w:val="6"/>
        </w:numPr>
        <w:spacing w:before="120" w:after="0" w:line="240" w:lineRule="auto"/>
        <w:ind w:left="540" w:hanging="270"/>
        <w:rPr>
          <w:rFonts w:ascii="Times New Roman" w:hAnsi="Times New Roman" w:cs="Times New Roman"/>
          <w:color w:val="666666"/>
          <w:sz w:val="24"/>
          <w:szCs w:val="24"/>
          <w:lang w:val="en-US"/>
        </w:rPr>
      </w:pPr>
      <w:r w:rsidRPr="00B555FA">
        <w:rPr>
          <w:rFonts w:ascii="Times New Roman" w:hAnsi="Times New Roman" w:cs="Times New Roman"/>
          <w:color w:val="666666"/>
          <w:sz w:val="24"/>
          <w:szCs w:val="24"/>
        </w:rPr>
        <w:t>Biaya overhead pabrik tidak langsung departemen adalah jenis biaya overhead pabrik yang manfaatnya dinikmatinya oleh lebih dari satu departemen.</w:t>
      </w:r>
    </w:p>
    <w:p w:rsidR="00BC708A" w:rsidRPr="00B555FA" w:rsidRDefault="00BC708A" w:rsidP="00B555FA">
      <w:pPr>
        <w:pStyle w:val="ListParagraph"/>
        <w:spacing w:before="120" w:after="0" w:line="240" w:lineRule="auto"/>
        <w:ind w:left="270"/>
        <w:rPr>
          <w:rFonts w:ascii="Times New Roman" w:hAnsi="Times New Roman" w:cs="Times New Roman"/>
          <w:color w:val="666666"/>
          <w:sz w:val="24"/>
          <w:szCs w:val="24"/>
          <w:lang w:val="en-US"/>
        </w:rPr>
      </w:pPr>
      <w:r w:rsidRPr="00B555FA">
        <w:rPr>
          <w:rFonts w:ascii="Times New Roman" w:hAnsi="Times New Roman" w:cs="Times New Roman"/>
          <w:color w:val="666666"/>
          <w:sz w:val="24"/>
          <w:szCs w:val="24"/>
        </w:rPr>
        <w:t>Dalam penyusunan anggaran biaya overhead pabrik per departemen, langkah pertama yang dilaksanakan adalah dengan menaksir berapa biaya overhead langsung departemen pada tingkat kapasitas yang direncanakan.</w:t>
      </w:r>
    </w:p>
    <w:p w:rsidR="00BC708A" w:rsidRPr="00B555FA" w:rsidRDefault="00432BB9" w:rsidP="00D26764">
      <w:pPr>
        <w:spacing w:before="120" w:after="0" w:line="240" w:lineRule="auto"/>
        <w:rPr>
          <w:rFonts w:ascii="Times New Roman" w:hAnsi="Times New Roman" w:cs="Times New Roman"/>
          <w:color w:val="666666"/>
          <w:sz w:val="24"/>
          <w:szCs w:val="24"/>
          <w:lang w:val="en-US"/>
        </w:rPr>
      </w:pPr>
      <w:r w:rsidRPr="00B555FA">
        <w:rPr>
          <w:rFonts w:ascii="Times New Roman" w:hAnsi="Times New Roman" w:cs="Times New Roman"/>
          <w:color w:val="666666"/>
          <w:sz w:val="24"/>
          <w:szCs w:val="24"/>
        </w:rPr>
        <w:t>b. Penaksiran biaya overhead tidak langsung departemen.</w:t>
      </w:r>
    </w:p>
    <w:p w:rsidR="00B555FA" w:rsidRDefault="00B555FA" w:rsidP="00BC708A">
      <w:pPr>
        <w:spacing w:after="0" w:line="240" w:lineRule="auto"/>
        <w:ind w:left="180"/>
        <w:rPr>
          <w:rFonts w:ascii="Times New Roman" w:hAnsi="Times New Roman" w:cs="Times New Roman"/>
          <w:color w:val="666666"/>
          <w:sz w:val="24"/>
          <w:szCs w:val="24"/>
          <w:lang w:val="en-US"/>
        </w:rPr>
      </w:pPr>
      <w:r>
        <w:rPr>
          <w:rFonts w:ascii="Times New Roman" w:hAnsi="Times New Roman" w:cs="Times New Roman"/>
          <w:color w:val="666666"/>
          <w:sz w:val="24"/>
          <w:szCs w:val="24"/>
          <w:lang w:val="en-US"/>
        </w:rPr>
        <w:t xml:space="preserve">- </w:t>
      </w:r>
      <w:r w:rsidR="00BC708A" w:rsidRPr="00B555FA">
        <w:rPr>
          <w:rFonts w:ascii="Times New Roman" w:hAnsi="Times New Roman" w:cs="Times New Roman"/>
          <w:color w:val="666666"/>
          <w:sz w:val="24"/>
          <w:szCs w:val="24"/>
        </w:rPr>
        <w:t>Biaya tidak langsung departemen Dasar distribusi</w:t>
      </w:r>
      <w:r w:rsidR="00BC708A" w:rsidRPr="00B555FA">
        <w:rPr>
          <w:rFonts w:ascii="Times New Roman" w:hAnsi="Times New Roman" w:cs="Times New Roman"/>
          <w:color w:val="666666"/>
          <w:sz w:val="24"/>
          <w:szCs w:val="24"/>
        </w:rPr>
        <w:br/>
      </w:r>
      <w:r>
        <w:rPr>
          <w:rFonts w:ascii="Times New Roman" w:hAnsi="Times New Roman" w:cs="Times New Roman"/>
          <w:color w:val="666666"/>
          <w:sz w:val="24"/>
          <w:szCs w:val="24"/>
          <w:lang w:val="en-US"/>
        </w:rPr>
        <w:t xml:space="preserve">- </w:t>
      </w:r>
      <w:r w:rsidR="00BC708A" w:rsidRPr="00B555FA">
        <w:rPr>
          <w:rFonts w:ascii="Times New Roman" w:hAnsi="Times New Roman" w:cs="Times New Roman"/>
          <w:color w:val="666666"/>
          <w:sz w:val="24"/>
          <w:szCs w:val="24"/>
        </w:rPr>
        <w:t>Biaya depresiasi gedung Meter persegi luas lantai</w:t>
      </w:r>
      <w:r w:rsidR="00BC708A" w:rsidRPr="00B555FA">
        <w:rPr>
          <w:rFonts w:ascii="Times New Roman" w:hAnsi="Times New Roman" w:cs="Times New Roman"/>
          <w:color w:val="666666"/>
          <w:sz w:val="24"/>
          <w:szCs w:val="24"/>
        </w:rPr>
        <w:br/>
      </w:r>
      <w:r>
        <w:rPr>
          <w:rFonts w:ascii="Times New Roman" w:hAnsi="Times New Roman" w:cs="Times New Roman"/>
          <w:color w:val="666666"/>
          <w:sz w:val="24"/>
          <w:szCs w:val="24"/>
          <w:lang w:val="en-US"/>
        </w:rPr>
        <w:t xml:space="preserve">- </w:t>
      </w:r>
      <w:r w:rsidR="00BC708A" w:rsidRPr="00B555FA">
        <w:rPr>
          <w:rFonts w:ascii="Times New Roman" w:hAnsi="Times New Roman" w:cs="Times New Roman"/>
          <w:color w:val="666666"/>
          <w:sz w:val="24"/>
          <w:szCs w:val="24"/>
        </w:rPr>
        <w:t>Biaya reparasi dan pemeliharaan gedung Meter persegi luas lantai</w:t>
      </w:r>
      <w:r w:rsidR="00BC708A" w:rsidRPr="00B555FA">
        <w:rPr>
          <w:rFonts w:ascii="Times New Roman" w:hAnsi="Times New Roman" w:cs="Times New Roman"/>
          <w:color w:val="666666"/>
          <w:sz w:val="24"/>
          <w:szCs w:val="24"/>
        </w:rPr>
        <w:br/>
      </w:r>
      <w:r>
        <w:rPr>
          <w:rFonts w:ascii="Times New Roman" w:hAnsi="Times New Roman" w:cs="Times New Roman"/>
          <w:color w:val="666666"/>
          <w:sz w:val="24"/>
          <w:szCs w:val="24"/>
          <w:lang w:val="en-US"/>
        </w:rPr>
        <w:t xml:space="preserve">- </w:t>
      </w:r>
      <w:r w:rsidR="00BC708A" w:rsidRPr="00B555FA">
        <w:rPr>
          <w:rFonts w:ascii="Times New Roman" w:hAnsi="Times New Roman" w:cs="Times New Roman"/>
          <w:color w:val="666666"/>
          <w:sz w:val="24"/>
          <w:szCs w:val="24"/>
        </w:rPr>
        <w:t>Gaji pengawas gedu</w:t>
      </w:r>
      <w:r w:rsidR="00BC708A" w:rsidRPr="00B555FA">
        <w:rPr>
          <w:rFonts w:ascii="Times New Roman" w:hAnsi="Times New Roman" w:cs="Times New Roman"/>
          <w:color w:val="666666"/>
          <w:sz w:val="24"/>
          <w:szCs w:val="24"/>
          <w:lang w:val="en-US"/>
        </w:rPr>
        <w:t>n</w:t>
      </w:r>
      <w:r w:rsidR="00BC708A" w:rsidRPr="00B555FA">
        <w:rPr>
          <w:rFonts w:ascii="Times New Roman" w:hAnsi="Times New Roman" w:cs="Times New Roman"/>
          <w:color w:val="666666"/>
          <w:sz w:val="24"/>
          <w:szCs w:val="24"/>
        </w:rPr>
        <w:t>g Jumlah karyawan</w:t>
      </w:r>
      <w:r w:rsidR="00BC708A" w:rsidRPr="00B555FA">
        <w:rPr>
          <w:rFonts w:ascii="Times New Roman" w:hAnsi="Times New Roman" w:cs="Times New Roman"/>
          <w:color w:val="666666"/>
          <w:sz w:val="24"/>
          <w:szCs w:val="24"/>
        </w:rPr>
        <w:br/>
      </w:r>
      <w:r>
        <w:rPr>
          <w:rFonts w:ascii="Times New Roman" w:hAnsi="Times New Roman" w:cs="Times New Roman"/>
          <w:color w:val="666666"/>
          <w:sz w:val="24"/>
          <w:szCs w:val="24"/>
          <w:lang w:val="en-US"/>
        </w:rPr>
        <w:t xml:space="preserve">- </w:t>
      </w:r>
      <w:r w:rsidR="00BC708A" w:rsidRPr="00B555FA">
        <w:rPr>
          <w:rFonts w:ascii="Times New Roman" w:hAnsi="Times New Roman" w:cs="Times New Roman"/>
          <w:color w:val="666666"/>
          <w:sz w:val="24"/>
          <w:szCs w:val="24"/>
        </w:rPr>
        <w:t>Biaya angkut bahan baku Biaya bahan baku</w:t>
      </w:r>
    </w:p>
    <w:p w:rsidR="00BC708A" w:rsidRPr="00B555FA" w:rsidRDefault="00B555FA" w:rsidP="00B555FA">
      <w:pPr>
        <w:spacing w:after="0" w:line="240" w:lineRule="auto"/>
        <w:ind w:left="360" w:hanging="180"/>
        <w:rPr>
          <w:rFonts w:ascii="Times New Roman" w:hAnsi="Times New Roman" w:cs="Times New Roman"/>
          <w:color w:val="666666"/>
          <w:sz w:val="24"/>
          <w:szCs w:val="24"/>
          <w:lang w:val="en-US"/>
        </w:rPr>
      </w:pPr>
      <w:r>
        <w:rPr>
          <w:rFonts w:ascii="Times New Roman" w:hAnsi="Times New Roman" w:cs="Times New Roman"/>
          <w:color w:val="666666"/>
          <w:sz w:val="24"/>
          <w:szCs w:val="24"/>
          <w:lang w:val="en-US"/>
        </w:rPr>
        <w:t xml:space="preserve">- </w:t>
      </w:r>
      <w:r w:rsidR="00BC708A" w:rsidRPr="00B555FA">
        <w:rPr>
          <w:rFonts w:ascii="Times New Roman" w:hAnsi="Times New Roman" w:cs="Times New Roman"/>
          <w:color w:val="666666"/>
          <w:sz w:val="24"/>
          <w:szCs w:val="24"/>
        </w:rPr>
        <w:t>Pajak bumi dan bangunan (PBB) Perbandingan harga pokok aktiva tetap dalam tiap departemen atau perbandingan meter persegi luas lantai</w:t>
      </w:r>
    </w:p>
    <w:p w:rsidR="00BC708A" w:rsidRPr="00B555FA" w:rsidRDefault="00432BB9" w:rsidP="00B555FA">
      <w:pPr>
        <w:spacing w:before="120" w:after="0" w:line="240" w:lineRule="auto"/>
        <w:ind w:left="270" w:hanging="270"/>
        <w:rPr>
          <w:rFonts w:ascii="Times New Roman" w:hAnsi="Times New Roman" w:cs="Times New Roman"/>
          <w:color w:val="666666"/>
          <w:sz w:val="24"/>
          <w:szCs w:val="24"/>
          <w:lang w:val="en-US"/>
        </w:rPr>
      </w:pPr>
      <w:r w:rsidRPr="00B555FA">
        <w:rPr>
          <w:rFonts w:ascii="Times New Roman" w:hAnsi="Times New Roman" w:cs="Times New Roman"/>
          <w:color w:val="666666"/>
          <w:sz w:val="24"/>
          <w:szCs w:val="24"/>
        </w:rPr>
        <w:t>c. Distribusi biaya overhead tidak langsung departemen ke departemen – departemen yang menikmati manfaatnya.</w:t>
      </w:r>
    </w:p>
    <w:p w:rsidR="00B555FA" w:rsidRDefault="00BC708A" w:rsidP="00BC708A">
      <w:pPr>
        <w:spacing w:after="0" w:line="240" w:lineRule="auto"/>
        <w:ind w:left="180"/>
        <w:rPr>
          <w:rFonts w:ascii="Times New Roman" w:hAnsi="Times New Roman" w:cs="Times New Roman"/>
          <w:color w:val="666666"/>
          <w:sz w:val="24"/>
          <w:szCs w:val="24"/>
          <w:lang w:val="en-US"/>
        </w:rPr>
      </w:pPr>
      <w:r w:rsidRPr="00B555FA">
        <w:rPr>
          <w:rFonts w:ascii="Times New Roman" w:hAnsi="Times New Roman" w:cs="Times New Roman"/>
          <w:color w:val="666666"/>
          <w:sz w:val="24"/>
          <w:szCs w:val="24"/>
        </w:rPr>
        <w:t>Penentuan harga tarif, biaya – biaya overhead pabrik tidak langsung departemen harus distribusikan kepada departemen – departemen yang menempati manfaatnya atas salah satu dasar distribusi tersebut.</w:t>
      </w:r>
    </w:p>
    <w:p w:rsidR="00432BB9" w:rsidRPr="00B555FA" w:rsidRDefault="00432BB9" w:rsidP="00B555FA">
      <w:pPr>
        <w:spacing w:after="0" w:line="240" w:lineRule="auto"/>
        <w:ind w:left="270" w:hanging="270"/>
        <w:rPr>
          <w:rFonts w:ascii="Times New Roman" w:hAnsi="Times New Roman" w:cs="Times New Roman"/>
          <w:color w:val="666666"/>
          <w:sz w:val="24"/>
          <w:szCs w:val="24"/>
          <w:lang w:val="en-US"/>
        </w:rPr>
      </w:pPr>
      <w:r w:rsidRPr="00B555FA">
        <w:rPr>
          <w:rFonts w:ascii="Times New Roman" w:hAnsi="Times New Roman" w:cs="Times New Roman"/>
          <w:color w:val="666666"/>
          <w:sz w:val="24"/>
          <w:szCs w:val="24"/>
        </w:rPr>
        <w:t>d. Menjumlah</w:t>
      </w:r>
      <w:proofErr w:type="spellStart"/>
      <w:r w:rsidR="00B555FA">
        <w:rPr>
          <w:rFonts w:ascii="Times New Roman" w:hAnsi="Times New Roman" w:cs="Times New Roman"/>
          <w:color w:val="666666"/>
          <w:sz w:val="24"/>
          <w:szCs w:val="24"/>
          <w:lang w:val="en-US"/>
        </w:rPr>
        <w:t>kan</w:t>
      </w:r>
      <w:proofErr w:type="spellEnd"/>
      <w:r w:rsidRPr="00B555FA">
        <w:rPr>
          <w:rFonts w:ascii="Times New Roman" w:hAnsi="Times New Roman" w:cs="Times New Roman"/>
          <w:color w:val="666666"/>
          <w:sz w:val="24"/>
          <w:szCs w:val="24"/>
        </w:rPr>
        <w:t xml:space="preserve"> biaya overhead pabrik per departemen untuk mendapat anggaran biaya overhead pabrik per departemen ( baik departemen produks</w:t>
      </w:r>
      <w:r w:rsidR="00FB4F7D" w:rsidRPr="00B555FA">
        <w:rPr>
          <w:rFonts w:ascii="Times New Roman" w:hAnsi="Times New Roman" w:cs="Times New Roman"/>
          <w:color w:val="666666"/>
          <w:sz w:val="24"/>
          <w:szCs w:val="24"/>
        </w:rPr>
        <w:t>i maupun departemen pembantu ).</w:t>
      </w:r>
    </w:p>
    <w:p w:rsidR="00FB4F7D" w:rsidRPr="00B555FA" w:rsidRDefault="00432BB9" w:rsidP="00B555FA">
      <w:pPr>
        <w:spacing w:before="120" w:after="0" w:line="240" w:lineRule="auto"/>
        <w:ind w:left="270"/>
        <w:rPr>
          <w:rFonts w:ascii="Times New Roman" w:hAnsi="Times New Roman" w:cs="Times New Roman"/>
          <w:color w:val="666666"/>
          <w:sz w:val="24"/>
          <w:szCs w:val="24"/>
          <w:lang w:val="en-US"/>
        </w:rPr>
      </w:pPr>
      <w:r w:rsidRPr="00B555FA">
        <w:rPr>
          <w:rFonts w:ascii="Times New Roman" w:hAnsi="Times New Roman" w:cs="Times New Roman"/>
          <w:color w:val="666666"/>
          <w:sz w:val="24"/>
          <w:szCs w:val="24"/>
        </w:rPr>
        <w:t>Menjumlah Biaya Overhead Pabrik Per Departemen</w:t>
      </w:r>
    </w:p>
    <w:p w:rsidR="00432BB9" w:rsidRPr="00B555FA" w:rsidRDefault="00432BB9" w:rsidP="00B555FA">
      <w:pPr>
        <w:spacing w:after="0" w:line="240" w:lineRule="auto"/>
        <w:rPr>
          <w:rFonts w:ascii="Times New Roman" w:hAnsi="Times New Roman" w:cs="Times New Roman"/>
          <w:color w:val="666666"/>
          <w:sz w:val="24"/>
          <w:szCs w:val="24"/>
          <w:lang w:val="en-US"/>
        </w:rPr>
      </w:pPr>
      <w:r w:rsidRPr="00B555FA">
        <w:rPr>
          <w:rFonts w:ascii="Times New Roman" w:hAnsi="Times New Roman" w:cs="Times New Roman"/>
          <w:color w:val="666666"/>
          <w:sz w:val="24"/>
          <w:szCs w:val="24"/>
        </w:rPr>
        <w:t>Penyusunan anggaran biaya overhead pabrik pabrik hanya hanya dihitung untuk departemen - departemen produksi. Dalam perubahan volume kegietan, ke dalam biaya overhead tetap dan biaya ovderhead variabel.</w:t>
      </w:r>
    </w:p>
    <w:p w:rsidR="00432BB9" w:rsidRPr="00B555FA" w:rsidRDefault="00432BB9" w:rsidP="00D26764">
      <w:pPr>
        <w:spacing w:before="120" w:after="0" w:line="240" w:lineRule="auto"/>
        <w:rPr>
          <w:rFonts w:ascii="Times New Roman" w:hAnsi="Times New Roman" w:cs="Times New Roman"/>
          <w:color w:val="666666"/>
          <w:sz w:val="24"/>
          <w:szCs w:val="24"/>
          <w:lang w:val="en-US"/>
        </w:rPr>
      </w:pPr>
      <w:r w:rsidRPr="00B555FA">
        <w:rPr>
          <w:rFonts w:ascii="Times New Roman" w:hAnsi="Times New Roman" w:cs="Times New Roman"/>
          <w:color w:val="666666"/>
          <w:sz w:val="24"/>
          <w:szCs w:val="24"/>
        </w:rPr>
        <w:t>ALOKASI BIAYA OVERHEAD PABRIK DEPARTEMEN PEMBANTU KE DEPARTEMEN PRODUKSI</w:t>
      </w:r>
    </w:p>
    <w:p w:rsidR="00FB4F7D" w:rsidRPr="00B555FA" w:rsidRDefault="00432BB9" w:rsidP="00D26764">
      <w:pPr>
        <w:spacing w:before="120" w:after="0" w:line="240" w:lineRule="auto"/>
        <w:rPr>
          <w:rFonts w:ascii="Times New Roman" w:hAnsi="Times New Roman" w:cs="Times New Roman"/>
          <w:color w:val="666666"/>
          <w:sz w:val="24"/>
          <w:szCs w:val="24"/>
          <w:lang w:val="en-US"/>
        </w:rPr>
      </w:pPr>
      <w:r w:rsidRPr="00B555FA">
        <w:rPr>
          <w:rFonts w:ascii="Times New Roman" w:hAnsi="Times New Roman" w:cs="Times New Roman"/>
          <w:color w:val="666666"/>
          <w:sz w:val="24"/>
          <w:szCs w:val="24"/>
        </w:rPr>
        <w:t>Biaya overhead pabrik yang akan dibebankan kepada produk, melainkan meliputi pula biaya overhead yang terjadi departemen pembantu, maka penentuan tarif biaya overhead pabrik ke departemen pembantu dialokasikan ke departemen produksi.</w:t>
      </w:r>
      <w:r w:rsidRPr="00B555FA">
        <w:rPr>
          <w:rFonts w:ascii="Times New Roman" w:hAnsi="Times New Roman" w:cs="Times New Roman"/>
          <w:color w:val="666666"/>
          <w:sz w:val="24"/>
          <w:szCs w:val="24"/>
        </w:rPr>
        <w:br/>
        <w:t>Alokasi biaya overhead departemen pembantu ke departemen prodoksi dapat dilakukan dengan salah satu metode :</w:t>
      </w:r>
      <w:r w:rsidRPr="00B555FA">
        <w:rPr>
          <w:rFonts w:ascii="Times New Roman" w:hAnsi="Times New Roman" w:cs="Times New Roman"/>
          <w:color w:val="666666"/>
          <w:sz w:val="24"/>
          <w:szCs w:val="24"/>
        </w:rPr>
        <w:br/>
        <w:t>1. Metode alokasi langsung ( direct allocation method )</w:t>
      </w:r>
    </w:p>
    <w:p w:rsidR="00FB4F7D" w:rsidRPr="00B555FA" w:rsidRDefault="00FB4F7D" w:rsidP="00FB4F7D">
      <w:pPr>
        <w:spacing w:after="0" w:line="240" w:lineRule="auto"/>
        <w:ind w:left="180"/>
        <w:rPr>
          <w:rFonts w:ascii="Times New Roman" w:hAnsi="Times New Roman" w:cs="Times New Roman"/>
          <w:color w:val="666666"/>
          <w:sz w:val="24"/>
          <w:szCs w:val="24"/>
          <w:lang w:val="en-US"/>
        </w:rPr>
      </w:pPr>
      <w:r w:rsidRPr="00B555FA">
        <w:rPr>
          <w:rFonts w:ascii="Times New Roman" w:hAnsi="Times New Roman" w:cs="Times New Roman"/>
          <w:color w:val="666666"/>
          <w:sz w:val="24"/>
          <w:szCs w:val="24"/>
        </w:rPr>
        <w:t>Metode Alokasi Langsung. Digunakan apabila jasa yang dihasilkan oleh departemen pembantu hanya dinikmati oleh departemen produksi.</w:t>
      </w:r>
    </w:p>
    <w:p w:rsidR="00432BB9" w:rsidRPr="00B555FA" w:rsidRDefault="00432BB9" w:rsidP="00D26764">
      <w:pPr>
        <w:spacing w:before="120" w:after="0" w:line="240" w:lineRule="auto"/>
        <w:rPr>
          <w:rFonts w:ascii="Times New Roman" w:hAnsi="Times New Roman" w:cs="Times New Roman"/>
          <w:color w:val="666666"/>
          <w:sz w:val="24"/>
          <w:szCs w:val="24"/>
          <w:lang w:val="en-US"/>
        </w:rPr>
      </w:pPr>
      <w:r w:rsidRPr="00B555FA">
        <w:rPr>
          <w:rFonts w:ascii="Times New Roman" w:hAnsi="Times New Roman" w:cs="Times New Roman"/>
          <w:color w:val="666666"/>
          <w:sz w:val="24"/>
          <w:szCs w:val="24"/>
        </w:rPr>
        <w:lastRenderedPageBreak/>
        <w:t>2. Metode alokasi bertahap ( step memnthod )</w:t>
      </w:r>
    </w:p>
    <w:p w:rsidR="00432BB9" w:rsidRPr="00B555FA" w:rsidRDefault="00432BB9" w:rsidP="00FB4F7D">
      <w:pPr>
        <w:spacing w:after="0" w:line="240" w:lineRule="auto"/>
        <w:ind w:left="180"/>
        <w:rPr>
          <w:rFonts w:ascii="Times New Roman" w:hAnsi="Times New Roman" w:cs="Times New Roman"/>
          <w:color w:val="666666"/>
          <w:sz w:val="24"/>
          <w:szCs w:val="24"/>
          <w:lang w:val="en-US"/>
        </w:rPr>
      </w:pPr>
      <w:r w:rsidRPr="00B555FA">
        <w:rPr>
          <w:rFonts w:ascii="Times New Roman" w:hAnsi="Times New Roman" w:cs="Times New Roman"/>
          <w:color w:val="666666"/>
          <w:sz w:val="24"/>
          <w:szCs w:val="24"/>
        </w:rPr>
        <w:t>Metode Alokasi Bertahap. Alokasi biaya overhead dari departemen pembantu ke departemen prouduk dilakukan secara bertahap, mengalokasikan biaya overhead antar departemen pembantu, kemudian mengalokasikan biaya overhead departemen pembantu ke departemen produksi.</w:t>
      </w:r>
    </w:p>
    <w:p w:rsidR="00432BB9" w:rsidRPr="00B555FA" w:rsidRDefault="00432BB9" w:rsidP="00D26764">
      <w:pPr>
        <w:spacing w:before="120" w:after="0" w:line="240" w:lineRule="auto"/>
        <w:rPr>
          <w:rFonts w:ascii="Times New Roman" w:hAnsi="Times New Roman" w:cs="Times New Roman"/>
          <w:color w:val="666666"/>
          <w:sz w:val="24"/>
          <w:szCs w:val="24"/>
          <w:lang w:val="en-US"/>
        </w:rPr>
      </w:pPr>
      <w:r w:rsidRPr="00B555FA">
        <w:rPr>
          <w:rFonts w:ascii="Times New Roman" w:hAnsi="Times New Roman" w:cs="Times New Roman"/>
          <w:color w:val="666666"/>
          <w:sz w:val="24"/>
          <w:szCs w:val="24"/>
        </w:rPr>
        <w:t>Alokasi biaya overhead departemen pembantu ke deprtemen produksi dengan memakai metode alokasi langsung dapat diikuti dalam contoh berIkut ini :</w:t>
      </w:r>
    </w:p>
    <w:p w:rsidR="00432BB9" w:rsidRPr="00B555FA" w:rsidRDefault="00432BB9" w:rsidP="00D26764">
      <w:pPr>
        <w:spacing w:before="120" w:after="0" w:line="240" w:lineRule="auto"/>
        <w:rPr>
          <w:rFonts w:ascii="Times New Roman" w:hAnsi="Times New Roman" w:cs="Times New Roman"/>
          <w:color w:val="666666"/>
          <w:sz w:val="24"/>
          <w:szCs w:val="24"/>
          <w:lang w:val="en-US"/>
        </w:rPr>
      </w:pPr>
      <w:r w:rsidRPr="00B555FA">
        <w:rPr>
          <w:rFonts w:ascii="Times New Roman" w:hAnsi="Times New Roman" w:cs="Times New Roman"/>
          <w:color w:val="666666"/>
          <w:sz w:val="24"/>
          <w:szCs w:val="24"/>
        </w:rPr>
        <w:t>PT Eliona Sari mengolah produksi melalui dua departemen produksi: depertemen A dan departemen B, dan ditunjang oleh tiga departemen pembantu departemen X, departemen Y dan departemen Z. Anggaran biaya overhead pabrik per departemen untuk tahun 19x1.</w:t>
      </w:r>
    </w:p>
    <w:p w:rsidR="00432BB9" w:rsidRPr="00B555FA" w:rsidRDefault="00432BB9" w:rsidP="00D26764">
      <w:pPr>
        <w:spacing w:before="120" w:after="0" w:line="240" w:lineRule="auto"/>
        <w:rPr>
          <w:rFonts w:ascii="Times New Roman" w:hAnsi="Times New Roman" w:cs="Times New Roman"/>
          <w:color w:val="666666"/>
          <w:sz w:val="24"/>
          <w:szCs w:val="24"/>
          <w:lang w:val="en-US"/>
        </w:rPr>
      </w:pPr>
      <w:r w:rsidRPr="00B555FA">
        <w:rPr>
          <w:rFonts w:ascii="Times New Roman" w:hAnsi="Times New Roman" w:cs="Times New Roman"/>
          <w:color w:val="666666"/>
          <w:sz w:val="24"/>
          <w:szCs w:val="24"/>
        </w:rPr>
        <w:t>PT Eliona Sari</w:t>
      </w:r>
      <w:r w:rsidRPr="00B555FA">
        <w:rPr>
          <w:rFonts w:ascii="Times New Roman" w:hAnsi="Times New Roman" w:cs="Times New Roman"/>
          <w:color w:val="666666"/>
          <w:sz w:val="24"/>
          <w:szCs w:val="24"/>
        </w:rPr>
        <w:br/>
        <w:t>Anggaran Biaya Overhead Pabrik per Departemn Tahun 19X1</w:t>
      </w:r>
      <w:r w:rsidRPr="00B555FA">
        <w:rPr>
          <w:rFonts w:ascii="Times New Roman" w:hAnsi="Times New Roman" w:cs="Times New Roman"/>
          <w:color w:val="666666"/>
          <w:sz w:val="24"/>
          <w:szCs w:val="24"/>
          <w:lang w:val="en-US"/>
        </w:rPr>
        <w:t xml:space="preserve"> </w:t>
      </w:r>
      <w:r w:rsidRPr="00B555FA">
        <w:rPr>
          <w:rFonts w:ascii="Times New Roman" w:hAnsi="Times New Roman" w:cs="Times New Roman"/>
          <w:color w:val="666666"/>
          <w:sz w:val="24"/>
          <w:szCs w:val="24"/>
        </w:rPr>
        <w:t>(dalam ribuan rupiah)</w:t>
      </w:r>
    </w:p>
    <w:p w:rsidR="00FB4F7D" w:rsidRPr="00B555FA" w:rsidRDefault="00432BB9" w:rsidP="009B1EDD">
      <w:pPr>
        <w:spacing w:before="120" w:after="0" w:line="240" w:lineRule="auto"/>
        <w:ind w:right="-424"/>
        <w:rPr>
          <w:rFonts w:ascii="Times New Roman" w:hAnsi="Times New Roman" w:cs="Times New Roman"/>
          <w:color w:val="666666"/>
          <w:sz w:val="24"/>
          <w:szCs w:val="24"/>
          <w:lang w:val="en-US"/>
        </w:rPr>
      </w:pPr>
      <w:r w:rsidRPr="00B555FA">
        <w:rPr>
          <w:rFonts w:ascii="Times New Roman" w:hAnsi="Times New Roman" w:cs="Times New Roman"/>
          <w:color w:val="666666"/>
          <w:sz w:val="24"/>
          <w:szCs w:val="24"/>
        </w:rPr>
        <w:t xml:space="preserve">Departemen Produksi </w:t>
      </w:r>
      <w:proofErr w:type="spellStart"/>
      <w:r w:rsidR="00FB4F7D" w:rsidRPr="00B555FA">
        <w:rPr>
          <w:rFonts w:ascii="Times New Roman" w:hAnsi="Times New Roman" w:cs="Times New Roman"/>
          <w:color w:val="666666"/>
          <w:sz w:val="24"/>
          <w:szCs w:val="24"/>
          <w:lang w:val="en-US"/>
        </w:rPr>
        <w:t>dan</w:t>
      </w:r>
      <w:proofErr w:type="spellEnd"/>
      <w:r w:rsidR="00FB4F7D" w:rsidRPr="00B555FA">
        <w:rPr>
          <w:rFonts w:ascii="Times New Roman" w:hAnsi="Times New Roman" w:cs="Times New Roman"/>
          <w:color w:val="666666"/>
          <w:sz w:val="24"/>
          <w:szCs w:val="24"/>
          <w:lang w:val="en-US"/>
        </w:rPr>
        <w:t xml:space="preserve"> </w:t>
      </w:r>
      <w:r w:rsidRPr="00B555FA">
        <w:rPr>
          <w:rFonts w:ascii="Times New Roman" w:hAnsi="Times New Roman" w:cs="Times New Roman"/>
          <w:color w:val="666666"/>
          <w:sz w:val="24"/>
          <w:szCs w:val="24"/>
        </w:rPr>
        <w:t>Departemen Pembantu</w:t>
      </w:r>
      <w:r w:rsidR="00FB4F7D" w:rsidRPr="00B555FA">
        <w:rPr>
          <w:rFonts w:ascii="Times New Roman" w:hAnsi="Times New Roman" w:cs="Times New Roman"/>
          <w:color w:val="666666"/>
          <w:sz w:val="24"/>
          <w:szCs w:val="24"/>
          <w:lang w:val="en-US"/>
        </w:rPr>
        <w:tab/>
      </w:r>
      <w:r w:rsidR="00FB4F7D" w:rsidRPr="00B555FA">
        <w:rPr>
          <w:rFonts w:ascii="Times New Roman" w:hAnsi="Times New Roman" w:cs="Times New Roman"/>
          <w:color w:val="666666"/>
          <w:sz w:val="24"/>
          <w:szCs w:val="24"/>
        </w:rPr>
        <w:t xml:space="preserve">A </w:t>
      </w:r>
      <w:r w:rsidR="00FB4F7D" w:rsidRPr="00B555FA">
        <w:rPr>
          <w:rFonts w:ascii="Times New Roman" w:hAnsi="Times New Roman" w:cs="Times New Roman"/>
          <w:color w:val="666666"/>
          <w:sz w:val="24"/>
          <w:szCs w:val="24"/>
          <w:lang w:val="en-US"/>
        </w:rPr>
        <w:tab/>
      </w:r>
      <w:r w:rsidR="009B1EDD">
        <w:rPr>
          <w:rFonts w:ascii="Times New Roman" w:hAnsi="Times New Roman" w:cs="Times New Roman"/>
          <w:color w:val="666666"/>
          <w:sz w:val="24"/>
          <w:szCs w:val="24"/>
          <w:lang w:val="en-US"/>
        </w:rPr>
        <w:t xml:space="preserve"> </w:t>
      </w:r>
      <w:r w:rsidR="00FB4F7D" w:rsidRPr="00B555FA">
        <w:rPr>
          <w:rFonts w:ascii="Times New Roman" w:hAnsi="Times New Roman" w:cs="Times New Roman"/>
          <w:color w:val="666666"/>
          <w:sz w:val="24"/>
          <w:szCs w:val="24"/>
        </w:rPr>
        <w:t>B</w:t>
      </w:r>
      <w:r w:rsidR="00FB4F7D" w:rsidRPr="00B555FA">
        <w:rPr>
          <w:rFonts w:ascii="Times New Roman" w:hAnsi="Times New Roman" w:cs="Times New Roman"/>
          <w:color w:val="666666"/>
          <w:sz w:val="24"/>
          <w:szCs w:val="24"/>
          <w:lang w:val="en-US"/>
        </w:rPr>
        <w:tab/>
      </w:r>
      <w:r w:rsidR="00FB4F7D" w:rsidRPr="00B555FA">
        <w:rPr>
          <w:rFonts w:ascii="Times New Roman" w:hAnsi="Times New Roman" w:cs="Times New Roman"/>
          <w:color w:val="666666"/>
          <w:sz w:val="24"/>
          <w:szCs w:val="24"/>
        </w:rPr>
        <w:t xml:space="preserve"> </w:t>
      </w:r>
      <w:r w:rsidR="009B1EDD">
        <w:rPr>
          <w:rFonts w:ascii="Times New Roman" w:hAnsi="Times New Roman" w:cs="Times New Roman"/>
          <w:color w:val="666666"/>
          <w:sz w:val="24"/>
          <w:szCs w:val="24"/>
          <w:lang w:val="en-US"/>
        </w:rPr>
        <w:t xml:space="preserve"> </w:t>
      </w:r>
      <w:r w:rsidR="00FB4F7D" w:rsidRPr="00B555FA">
        <w:rPr>
          <w:rFonts w:ascii="Times New Roman" w:hAnsi="Times New Roman" w:cs="Times New Roman"/>
          <w:color w:val="666666"/>
          <w:sz w:val="24"/>
          <w:szCs w:val="24"/>
        </w:rPr>
        <w:t xml:space="preserve">X </w:t>
      </w:r>
      <w:r w:rsidR="00FB4F7D" w:rsidRPr="00B555FA">
        <w:rPr>
          <w:rFonts w:ascii="Times New Roman" w:hAnsi="Times New Roman" w:cs="Times New Roman"/>
          <w:color w:val="666666"/>
          <w:sz w:val="24"/>
          <w:szCs w:val="24"/>
          <w:lang w:val="en-US"/>
        </w:rPr>
        <w:tab/>
      </w:r>
      <w:r w:rsidR="009B1EDD">
        <w:rPr>
          <w:rFonts w:ascii="Times New Roman" w:hAnsi="Times New Roman" w:cs="Times New Roman"/>
          <w:color w:val="666666"/>
          <w:sz w:val="24"/>
          <w:szCs w:val="24"/>
          <w:lang w:val="en-US"/>
        </w:rPr>
        <w:t xml:space="preserve">  </w:t>
      </w:r>
      <w:r w:rsidR="00FB4F7D" w:rsidRPr="00B555FA">
        <w:rPr>
          <w:rFonts w:ascii="Times New Roman" w:hAnsi="Times New Roman" w:cs="Times New Roman"/>
          <w:color w:val="666666"/>
          <w:sz w:val="24"/>
          <w:szCs w:val="24"/>
        </w:rPr>
        <w:t>Y</w:t>
      </w:r>
      <w:r w:rsidR="00FB4F7D" w:rsidRPr="00B555FA">
        <w:rPr>
          <w:rFonts w:ascii="Times New Roman" w:hAnsi="Times New Roman" w:cs="Times New Roman"/>
          <w:color w:val="666666"/>
          <w:sz w:val="24"/>
          <w:szCs w:val="24"/>
          <w:lang w:val="en-US"/>
        </w:rPr>
        <w:tab/>
      </w:r>
      <w:r w:rsidR="00FB4F7D" w:rsidRPr="00B555FA">
        <w:rPr>
          <w:rFonts w:ascii="Times New Roman" w:hAnsi="Times New Roman" w:cs="Times New Roman"/>
          <w:color w:val="666666"/>
          <w:sz w:val="24"/>
          <w:szCs w:val="24"/>
        </w:rPr>
        <w:t xml:space="preserve"> </w:t>
      </w:r>
      <w:r w:rsidR="009B1EDD">
        <w:rPr>
          <w:rFonts w:ascii="Times New Roman" w:hAnsi="Times New Roman" w:cs="Times New Roman"/>
          <w:color w:val="666666"/>
          <w:sz w:val="24"/>
          <w:szCs w:val="24"/>
          <w:lang w:val="en-US"/>
        </w:rPr>
        <w:t xml:space="preserve">  </w:t>
      </w:r>
      <w:r w:rsidR="00FB4F7D" w:rsidRPr="00B555FA">
        <w:rPr>
          <w:rFonts w:ascii="Times New Roman" w:hAnsi="Times New Roman" w:cs="Times New Roman"/>
          <w:color w:val="666666"/>
          <w:sz w:val="24"/>
          <w:szCs w:val="24"/>
        </w:rPr>
        <w:t>Z</w:t>
      </w:r>
    </w:p>
    <w:p w:rsidR="00432BB9" w:rsidRPr="00B555FA" w:rsidRDefault="00432BB9" w:rsidP="009B1EDD">
      <w:pPr>
        <w:spacing w:before="120" w:after="0" w:line="240" w:lineRule="auto"/>
        <w:ind w:right="-424"/>
        <w:rPr>
          <w:rFonts w:ascii="Times New Roman" w:hAnsi="Times New Roman" w:cs="Times New Roman"/>
          <w:color w:val="666666"/>
          <w:sz w:val="24"/>
          <w:szCs w:val="24"/>
          <w:lang w:val="en-US"/>
        </w:rPr>
      </w:pPr>
      <w:r w:rsidRPr="00B555FA">
        <w:rPr>
          <w:rFonts w:ascii="Times New Roman" w:hAnsi="Times New Roman" w:cs="Times New Roman"/>
          <w:color w:val="666666"/>
          <w:sz w:val="24"/>
          <w:szCs w:val="24"/>
        </w:rPr>
        <w:t>Jenis</w:t>
      </w:r>
      <w:r w:rsidRPr="00B555FA">
        <w:rPr>
          <w:rFonts w:ascii="Times New Roman" w:hAnsi="Times New Roman" w:cs="Times New Roman"/>
          <w:color w:val="666666"/>
          <w:sz w:val="24"/>
          <w:szCs w:val="24"/>
          <w:lang w:val="en-US"/>
        </w:rPr>
        <w:t xml:space="preserve"> </w:t>
      </w:r>
      <w:r w:rsidRPr="00B555FA">
        <w:rPr>
          <w:rFonts w:ascii="Times New Roman" w:hAnsi="Times New Roman" w:cs="Times New Roman"/>
          <w:color w:val="666666"/>
          <w:sz w:val="24"/>
          <w:szCs w:val="24"/>
        </w:rPr>
        <w:t xml:space="preserve">Biaya Overhead Jumlah </w:t>
      </w:r>
      <w:r w:rsidR="00FB4F7D" w:rsidRPr="00B555FA">
        <w:rPr>
          <w:rFonts w:ascii="Times New Roman" w:hAnsi="Times New Roman" w:cs="Times New Roman"/>
          <w:color w:val="666666"/>
          <w:sz w:val="24"/>
          <w:szCs w:val="24"/>
          <w:lang w:val="en-US"/>
        </w:rPr>
        <w:tab/>
      </w:r>
      <w:r w:rsidR="00FB4F7D" w:rsidRPr="00B555FA">
        <w:rPr>
          <w:rFonts w:ascii="Times New Roman" w:hAnsi="Times New Roman" w:cs="Times New Roman"/>
          <w:color w:val="666666"/>
          <w:sz w:val="24"/>
          <w:szCs w:val="24"/>
          <w:lang w:val="en-US"/>
        </w:rPr>
        <w:tab/>
      </w:r>
    </w:p>
    <w:p w:rsidR="00A8635E" w:rsidRPr="00B555FA" w:rsidRDefault="00432BB9" w:rsidP="009B1EDD">
      <w:pPr>
        <w:spacing w:after="0" w:line="240" w:lineRule="auto"/>
        <w:ind w:right="-424"/>
        <w:rPr>
          <w:rFonts w:ascii="Times New Roman" w:hAnsi="Times New Roman" w:cs="Times New Roman"/>
          <w:color w:val="666666"/>
          <w:sz w:val="24"/>
          <w:szCs w:val="24"/>
          <w:lang w:val="en-US"/>
        </w:rPr>
      </w:pPr>
      <w:r w:rsidRPr="00B555FA">
        <w:rPr>
          <w:rFonts w:ascii="Times New Roman" w:hAnsi="Times New Roman" w:cs="Times New Roman"/>
          <w:color w:val="666666"/>
          <w:sz w:val="24"/>
          <w:szCs w:val="24"/>
        </w:rPr>
        <w:t>Biaya overhead langsung departemen</w:t>
      </w:r>
      <w:r w:rsidR="00FB4F7D" w:rsidRPr="00B555FA">
        <w:rPr>
          <w:rFonts w:ascii="Times New Roman" w:hAnsi="Times New Roman" w:cs="Times New Roman"/>
          <w:color w:val="666666"/>
          <w:sz w:val="24"/>
          <w:szCs w:val="24"/>
          <w:lang w:val="en-US"/>
        </w:rPr>
        <w:t>:</w:t>
      </w:r>
      <w:r w:rsidRPr="00B555FA">
        <w:rPr>
          <w:rFonts w:ascii="Times New Roman" w:hAnsi="Times New Roman" w:cs="Times New Roman"/>
          <w:color w:val="666666"/>
          <w:sz w:val="24"/>
          <w:szCs w:val="24"/>
        </w:rPr>
        <w:br/>
        <w:t xml:space="preserve">Biaya bahan penolong </w:t>
      </w:r>
      <w:r w:rsidR="00FB4F7D" w:rsidRPr="00B555FA">
        <w:rPr>
          <w:rFonts w:ascii="Times New Roman" w:hAnsi="Times New Roman" w:cs="Times New Roman"/>
          <w:color w:val="666666"/>
          <w:sz w:val="24"/>
          <w:szCs w:val="24"/>
          <w:lang w:val="en-US"/>
        </w:rPr>
        <w:tab/>
      </w:r>
      <w:r w:rsidR="00FB4F7D" w:rsidRPr="00B555FA">
        <w:rPr>
          <w:rFonts w:ascii="Times New Roman" w:hAnsi="Times New Roman" w:cs="Times New Roman"/>
          <w:color w:val="666666"/>
          <w:sz w:val="24"/>
          <w:szCs w:val="24"/>
          <w:lang w:val="en-US"/>
        </w:rPr>
        <w:tab/>
      </w:r>
      <w:r w:rsidR="00FB4F7D" w:rsidRPr="00B555FA">
        <w:rPr>
          <w:rFonts w:ascii="Times New Roman" w:hAnsi="Times New Roman" w:cs="Times New Roman"/>
          <w:color w:val="666666"/>
          <w:sz w:val="24"/>
          <w:szCs w:val="24"/>
          <w:lang w:val="en-US"/>
        </w:rPr>
        <w:tab/>
      </w:r>
      <w:r w:rsidR="00E42D3A" w:rsidRPr="00B555FA">
        <w:rPr>
          <w:rFonts w:ascii="Times New Roman" w:hAnsi="Times New Roman" w:cs="Times New Roman"/>
          <w:color w:val="666666"/>
          <w:sz w:val="24"/>
          <w:szCs w:val="24"/>
          <w:lang w:val="en-US"/>
        </w:rPr>
        <w:tab/>
      </w:r>
      <w:r w:rsidRPr="00B555FA">
        <w:rPr>
          <w:rFonts w:ascii="Times New Roman" w:hAnsi="Times New Roman" w:cs="Times New Roman"/>
          <w:color w:val="666666"/>
          <w:sz w:val="24"/>
          <w:szCs w:val="24"/>
        </w:rPr>
        <w:t xml:space="preserve">550 </w:t>
      </w:r>
      <w:r w:rsidR="00FB4F7D" w:rsidRPr="00B555FA">
        <w:rPr>
          <w:rFonts w:ascii="Times New Roman" w:hAnsi="Times New Roman" w:cs="Times New Roman"/>
          <w:color w:val="666666"/>
          <w:sz w:val="24"/>
          <w:szCs w:val="24"/>
          <w:lang w:val="en-US"/>
        </w:rPr>
        <w:tab/>
      </w:r>
      <w:r w:rsidR="009B1EDD">
        <w:rPr>
          <w:rFonts w:ascii="Times New Roman" w:hAnsi="Times New Roman" w:cs="Times New Roman"/>
          <w:color w:val="666666"/>
          <w:sz w:val="24"/>
          <w:szCs w:val="24"/>
          <w:lang w:val="en-US"/>
        </w:rPr>
        <w:t xml:space="preserve"> </w:t>
      </w:r>
      <w:r w:rsidRPr="00B555FA">
        <w:rPr>
          <w:rFonts w:ascii="Times New Roman" w:hAnsi="Times New Roman" w:cs="Times New Roman"/>
          <w:color w:val="666666"/>
          <w:sz w:val="24"/>
          <w:szCs w:val="24"/>
        </w:rPr>
        <w:t xml:space="preserve">750 </w:t>
      </w:r>
      <w:r w:rsidR="00FB4F7D" w:rsidRPr="00B555FA">
        <w:rPr>
          <w:rFonts w:ascii="Times New Roman" w:hAnsi="Times New Roman" w:cs="Times New Roman"/>
          <w:color w:val="666666"/>
          <w:sz w:val="24"/>
          <w:szCs w:val="24"/>
          <w:lang w:val="en-US"/>
        </w:rPr>
        <w:tab/>
      </w:r>
      <w:r w:rsidR="009B1EDD">
        <w:rPr>
          <w:rFonts w:ascii="Times New Roman" w:hAnsi="Times New Roman" w:cs="Times New Roman"/>
          <w:color w:val="666666"/>
          <w:sz w:val="24"/>
          <w:szCs w:val="24"/>
          <w:lang w:val="en-US"/>
        </w:rPr>
        <w:t xml:space="preserve">  </w:t>
      </w:r>
      <w:r w:rsidRPr="00B555FA">
        <w:rPr>
          <w:rFonts w:ascii="Times New Roman" w:hAnsi="Times New Roman" w:cs="Times New Roman"/>
          <w:color w:val="666666"/>
          <w:sz w:val="24"/>
          <w:szCs w:val="24"/>
        </w:rPr>
        <w:t xml:space="preserve">50 </w:t>
      </w:r>
      <w:r w:rsidR="00FB4F7D" w:rsidRPr="00B555FA">
        <w:rPr>
          <w:rFonts w:ascii="Times New Roman" w:hAnsi="Times New Roman" w:cs="Times New Roman"/>
          <w:color w:val="666666"/>
          <w:sz w:val="24"/>
          <w:szCs w:val="24"/>
          <w:lang w:val="en-US"/>
        </w:rPr>
        <w:tab/>
      </w:r>
      <w:r w:rsidR="009B1EDD">
        <w:rPr>
          <w:rFonts w:ascii="Times New Roman" w:hAnsi="Times New Roman" w:cs="Times New Roman"/>
          <w:color w:val="666666"/>
          <w:sz w:val="24"/>
          <w:szCs w:val="24"/>
          <w:lang w:val="en-US"/>
        </w:rPr>
        <w:t xml:space="preserve">  </w:t>
      </w:r>
      <w:r w:rsidRPr="00B555FA">
        <w:rPr>
          <w:rFonts w:ascii="Times New Roman" w:hAnsi="Times New Roman" w:cs="Times New Roman"/>
          <w:color w:val="666666"/>
          <w:sz w:val="24"/>
          <w:szCs w:val="24"/>
        </w:rPr>
        <w:t xml:space="preserve">75 </w:t>
      </w:r>
      <w:r w:rsidR="00FB4F7D" w:rsidRPr="00B555FA">
        <w:rPr>
          <w:rFonts w:ascii="Times New Roman" w:hAnsi="Times New Roman" w:cs="Times New Roman"/>
          <w:color w:val="666666"/>
          <w:sz w:val="24"/>
          <w:szCs w:val="24"/>
          <w:lang w:val="en-US"/>
        </w:rPr>
        <w:tab/>
      </w:r>
      <w:r w:rsidR="009B1EDD">
        <w:rPr>
          <w:rFonts w:ascii="Times New Roman" w:hAnsi="Times New Roman" w:cs="Times New Roman"/>
          <w:color w:val="666666"/>
          <w:sz w:val="24"/>
          <w:szCs w:val="24"/>
          <w:lang w:val="en-US"/>
        </w:rPr>
        <w:t xml:space="preserve">   </w:t>
      </w:r>
      <w:r w:rsidRPr="00B555FA">
        <w:rPr>
          <w:rFonts w:ascii="Times New Roman" w:hAnsi="Times New Roman" w:cs="Times New Roman"/>
          <w:color w:val="666666"/>
          <w:sz w:val="24"/>
          <w:szCs w:val="24"/>
        </w:rPr>
        <w:t>25</w:t>
      </w:r>
      <w:r w:rsidRPr="00B555FA">
        <w:rPr>
          <w:rFonts w:ascii="Times New Roman" w:hAnsi="Times New Roman" w:cs="Times New Roman"/>
          <w:color w:val="666666"/>
          <w:sz w:val="24"/>
          <w:szCs w:val="24"/>
        </w:rPr>
        <w:br/>
        <w:t xml:space="preserve">Biaya bahan bakar </w:t>
      </w:r>
      <w:r w:rsidR="00FB4F7D" w:rsidRPr="00B555FA">
        <w:rPr>
          <w:rFonts w:ascii="Times New Roman" w:hAnsi="Times New Roman" w:cs="Times New Roman"/>
          <w:color w:val="666666"/>
          <w:sz w:val="24"/>
          <w:szCs w:val="24"/>
          <w:lang w:val="en-US"/>
        </w:rPr>
        <w:tab/>
      </w:r>
      <w:r w:rsidR="00FB4F7D" w:rsidRPr="00B555FA">
        <w:rPr>
          <w:rFonts w:ascii="Times New Roman" w:hAnsi="Times New Roman" w:cs="Times New Roman"/>
          <w:color w:val="666666"/>
          <w:sz w:val="24"/>
          <w:szCs w:val="24"/>
          <w:lang w:val="en-US"/>
        </w:rPr>
        <w:tab/>
      </w:r>
      <w:r w:rsidR="00FB4F7D" w:rsidRPr="00B555FA">
        <w:rPr>
          <w:rFonts w:ascii="Times New Roman" w:hAnsi="Times New Roman" w:cs="Times New Roman"/>
          <w:color w:val="666666"/>
          <w:sz w:val="24"/>
          <w:szCs w:val="24"/>
          <w:lang w:val="en-US"/>
        </w:rPr>
        <w:tab/>
      </w:r>
      <w:r w:rsidR="00FB4F7D" w:rsidRPr="00B555FA">
        <w:rPr>
          <w:rFonts w:ascii="Times New Roman" w:hAnsi="Times New Roman" w:cs="Times New Roman"/>
          <w:color w:val="666666"/>
          <w:sz w:val="24"/>
          <w:szCs w:val="24"/>
          <w:lang w:val="en-US"/>
        </w:rPr>
        <w:tab/>
      </w:r>
      <w:r w:rsidR="00FB4F7D" w:rsidRPr="00B555FA">
        <w:rPr>
          <w:rFonts w:ascii="Times New Roman" w:hAnsi="Times New Roman" w:cs="Times New Roman"/>
          <w:color w:val="666666"/>
          <w:sz w:val="24"/>
          <w:szCs w:val="24"/>
          <w:lang w:val="en-US"/>
        </w:rPr>
        <w:tab/>
      </w:r>
      <w:r w:rsidR="00FB4F7D" w:rsidRPr="00B555FA">
        <w:rPr>
          <w:rFonts w:ascii="Times New Roman" w:hAnsi="Times New Roman" w:cs="Times New Roman"/>
          <w:color w:val="666666"/>
          <w:sz w:val="24"/>
          <w:szCs w:val="24"/>
          <w:lang w:val="en-US"/>
        </w:rPr>
        <w:tab/>
      </w:r>
      <w:r w:rsidR="00FB4F7D" w:rsidRPr="00B555FA">
        <w:rPr>
          <w:rFonts w:ascii="Times New Roman" w:hAnsi="Times New Roman" w:cs="Times New Roman"/>
          <w:color w:val="666666"/>
          <w:sz w:val="24"/>
          <w:szCs w:val="24"/>
          <w:lang w:val="en-US"/>
        </w:rPr>
        <w:tab/>
      </w:r>
      <w:r w:rsidR="009B1EDD">
        <w:rPr>
          <w:rFonts w:ascii="Times New Roman" w:hAnsi="Times New Roman" w:cs="Times New Roman"/>
          <w:color w:val="666666"/>
          <w:sz w:val="24"/>
          <w:szCs w:val="24"/>
          <w:lang w:val="en-US"/>
        </w:rPr>
        <w:t xml:space="preserve">  </w:t>
      </w:r>
      <w:r w:rsidR="009B1EDD">
        <w:rPr>
          <w:rFonts w:ascii="Times New Roman" w:hAnsi="Times New Roman" w:cs="Times New Roman"/>
          <w:color w:val="666666"/>
          <w:sz w:val="24"/>
          <w:szCs w:val="24"/>
          <w:lang w:val="en-US"/>
        </w:rPr>
        <w:tab/>
        <w:t xml:space="preserve">  </w:t>
      </w:r>
      <w:r w:rsidR="00FB4F7D" w:rsidRPr="00B555FA">
        <w:rPr>
          <w:rFonts w:ascii="Times New Roman" w:hAnsi="Times New Roman" w:cs="Times New Roman"/>
          <w:color w:val="666666"/>
          <w:sz w:val="24"/>
          <w:szCs w:val="24"/>
          <w:lang w:val="en-US"/>
        </w:rPr>
        <w:t>1000</w:t>
      </w:r>
      <w:r w:rsidR="00FB4F7D" w:rsidRPr="00B555FA">
        <w:rPr>
          <w:rFonts w:ascii="Times New Roman" w:hAnsi="Times New Roman" w:cs="Times New Roman"/>
          <w:color w:val="666666"/>
          <w:sz w:val="24"/>
          <w:szCs w:val="24"/>
          <w:lang w:val="en-US"/>
        </w:rPr>
        <w:tab/>
      </w:r>
      <w:r w:rsidRPr="00B555FA">
        <w:rPr>
          <w:rFonts w:ascii="Times New Roman" w:hAnsi="Times New Roman" w:cs="Times New Roman"/>
          <w:color w:val="666666"/>
          <w:sz w:val="24"/>
          <w:szCs w:val="24"/>
        </w:rPr>
        <w:br/>
        <w:t xml:space="preserve">Biaya tenaga kerja tidak langsung </w:t>
      </w:r>
      <w:r w:rsidR="00FB4F7D" w:rsidRPr="00B555FA">
        <w:rPr>
          <w:rFonts w:ascii="Times New Roman" w:hAnsi="Times New Roman" w:cs="Times New Roman"/>
          <w:color w:val="666666"/>
          <w:sz w:val="24"/>
          <w:szCs w:val="24"/>
          <w:lang w:val="en-US"/>
        </w:rPr>
        <w:tab/>
      </w:r>
      <w:r w:rsidR="00FB4F7D" w:rsidRPr="00B555FA">
        <w:rPr>
          <w:rFonts w:ascii="Times New Roman" w:hAnsi="Times New Roman" w:cs="Times New Roman"/>
          <w:color w:val="666666"/>
          <w:sz w:val="24"/>
          <w:szCs w:val="24"/>
          <w:lang w:val="en-US"/>
        </w:rPr>
        <w:tab/>
      </w:r>
      <w:r w:rsidR="00E42D3A" w:rsidRPr="00B555FA">
        <w:rPr>
          <w:rFonts w:ascii="Times New Roman" w:hAnsi="Times New Roman" w:cs="Times New Roman"/>
          <w:color w:val="666666"/>
          <w:sz w:val="24"/>
          <w:szCs w:val="24"/>
          <w:lang w:val="en-US"/>
        </w:rPr>
        <w:tab/>
      </w:r>
      <w:r w:rsidRPr="00B555FA">
        <w:rPr>
          <w:rFonts w:ascii="Times New Roman" w:hAnsi="Times New Roman" w:cs="Times New Roman"/>
          <w:color w:val="666666"/>
          <w:sz w:val="24"/>
          <w:szCs w:val="24"/>
        </w:rPr>
        <w:t xml:space="preserve">750 </w:t>
      </w:r>
      <w:r w:rsidR="00FB4F7D" w:rsidRPr="00B555FA">
        <w:rPr>
          <w:rFonts w:ascii="Times New Roman" w:hAnsi="Times New Roman" w:cs="Times New Roman"/>
          <w:color w:val="666666"/>
          <w:sz w:val="24"/>
          <w:szCs w:val="24"/>
          <w:lang w:val="en-US"/>
        </w:rPr>
        <w:tab/>
      </w:r>
      <w:r w:rsidR="009B1EDD">
        <w:rPr>
          <w:rFonts w:ascii="Times New Roman" w:hAnsi="Times New Roman" w:cs="Times New Roman"/>
          <w:color w:val="666666"/>
          <w:sz w:val="24"/>
          <w:szCs w:val="24"/>
          <w:lang w:val="en-US"/>
        </w:rPr>
        <w:t xml:space="preserve"> </w:t>
      </w:r>
      <w:r w:rsidRPr="00B555FA">
        <w:rPr>
          <w:rFonts w:ascii="Times New Roman" w:hAnsi="Times New Roman" w:cs="Times New Roman"/>
          <w:color w:val="666666"/>
          <w:sz w:val="24"/>
          <w:szCs w:val="24"/>
        </w:rPr>
        <w:t xml:space="preserve">800 </w:t>
      </w:r>
      <w:r w:rsidR="00FB4F7D" w:rsidRPr="00B555FA">
        <w:rPr>
          <w:rFonts w:ascii="Times New Roman" w:hAnsi="Times New Roman" w:cs="Times New Roman"/>
          <w:color w:val="666666"/>
          <w:sz w:val="24"/>
          <w:szCs w:val="24"/>
          <w:lang w:val="en-US"/>
        </w:rPr>
        <w:tab/>
      </w:r>
      <w:r w:rsidR="009B1EDD">
        <w:rPr>
          <w:rFonts w:ascii="Times New Roman" w:hAnsi="Times New Roman" w:cs="Times New Roman"/>
          <w:color w:val="666666"/>
          <w:sz w:val="24"/>
          <w:szCs w:val="24"/>
          <w:lang w:val="en-US"/>
        </w:rPr>
        <w:t xml:space="preserve">  </w:t>
      </w:r>
      <w:r w:rsidRPr="00B555FA">
        <w:rPr>
          <w:rFonts w:ascii="Times New Roman" w:hAnsi="Times New Roman" w:cs="Times New Roman"/>
          <w:color w:val="666666"/>
          <w:sz w:val="24"/>
          <w:szCs w:val="24"/>
        </w:rPr>
        <w:t xml:space="preserve">200 </w:t>
      </w:r>
      <w:r w:rsidR="00FB4F7D" w:rsidRPr="00B555FA">
        <w:rPr>
          <w:rFonts w:ascii="Times New Roman" w:hAnsi="Times New Roman" w:cs="Times New Roman"/>
          <w:color w:val="666666"/>
          <w:sz w:val="24"/>
          <w:szCs w:val="24"/>
          <w:lang w:val="en-US"/>
        </w:rPr>
        <w:tab/>
      </w:r>
      <w:r w:rsidR="009B1EDD">
        <w:rPr>
          <w:rFonts w:ascii="Times New Roman" w:hAnsi="Times New Roman" w:cs="Times New Roman"/>
          <w:color w:val="666666"/>
          <w:sz w:val="24"/>
          <w:szCs w:val="24"/>
          <w:lang w:val="en-US"/>
        </w:rPr>
        <w:t xml:space="preserve">  </w:t>
      </w:r>
      <w:r w:rsidRPr="00B555FA">
        <w:rPr>
          <w:rFonts w:ascii="Times New Roman" w:hAnsi="Times New Roman" w:cs="Times New Roman"/>
          <w:color w:val="666666"/>
          <w:sz w:val="24"/>
          <w:szCs w:val="24"/>
        </w:rPr>
        <w:t xml:space="preserve">150 </w:t>
      </w:r>
      <w:r w:rsidR="00FB4F7D" w:rsidRPr="00B555FA">
        <w:rPr>
          <w:rFonts w:ascii="Times New Roman" w:hAnsi="Times New Roman" w:cs="Times New Roman"/>
          <w:color w:val="666666"/>
          <w:sz w:val="24"/>
          <w:szCs w:val="24"/>
          <w:lang w:val="en-US"/>
        </w:rPr>
        <w:tab/>
      </w:r>
      <w:r w:rsidR="009B1EDD">
        <w:rPr>
          <w:rFonts w:ascii="Times New Roman" w:hAnsi="Times New Roman" w:cs="Times New Roman"/>
          <w:color w:val="666666"/>
          <w:sz w:val="24"/>
          <w:szCs w:val="24"/>
          <w:lang w:val="en-US"/>
        </w:rPr>
        <w:t xml:space="preserve">   </w:t>
      </w:r>
      <w:r w:rsidRPr="00B555FA">
        <w:rPr>
          <w:rFonts w:ascii="Times New Roman" w:hAnsi="Times New Roman" w:cs="Times New Roman"/>
          <w:color w:val="666666"/>
          <w:sz w:val="24"/>
          <w:szCs w:val="24"/>
        </w:rPr>
        <w:t>100</w:t>
      </w:r>
      <w:r w:rsidRPr="00B555FA">
        <w:rPr>
          <w:rFonts w:ascii="Times New Roman" w:hAnsi="Times New Roman" w:cs="Times New Roman"/>
          <w:color w:val="666666"/>
          <w:sz w:val="24"/>
          <w:szCs w:val="24"/>
        </w:rPr>
        <w:br/>
        <w:t xml:space="preserve">Biaya kesejahteraan karyawan </w:t>
      </w:r>
      <w:r w:rsidR="00FB4F7D" w:rsidRPr="00B555FA">
        <w:rPr>
          <w:rFonts w:ascii="Times New Roman" w:hAnsi="Times New Roman" w:cs="Times New Roman"/>
          <w:color w:val="666666"/>
          <w:sz w:val="24"/>
          <w:szCs w:val="24"/>
          <w:lang w:val="en-US"/>
        </w:rPr>
        <w:tab/>
      </w:r>
      <w:r w:rsidR="00FB4F7D" w:rsidRPr="00B555FA">
        <w:rPr>
          <w:rFonts w:ascii="Times New Roman" w:hAnsi="Times New Roman" w:cs="Times New Roman"/>
          <w:color w:val="666666"/>
          <w:sz w:val="24"/>
          <w:szCs w:val="24"/>
          <w:lang w:val="en-US"/>
        </w:rPr>
        <w:tab/>
      </w:r>
      <w:r w:rsidR="00FB4F7D" w:rsidRPr="00B555FA">
        <w:rPr>
          <w:rFonts w:ascii="Times New Roman" w:hAnsi="Times New Roman" w:cs="Times New Roman"/>
          <w:color w:val="666666"/>
          <w:sz w:val="24"/>
          <w:szCs w:val="24"/>
          <w:lang w:val="en-US"/>
        </w:rPr>
        <w:tab/>
      </w:r>
      <w:r w:rsidR="009B1EDD">
        <w:rPr>
          <w:rFonts w:ascii="Times New Roman" w:hAnsi="Times New Roman" w:cs="Times New Roman"/>
          <w:color w:val="666666"/>
          <w:sz w:val="24"/>
          <w:szCs w:val="24"/>
          <w:lang w:val="en-US"/>
        </w:rPr>
        <w:t xml:space="preserve"> </w:t>
      </w:r>
      <w:r w:rsidRPr="00B555FA">
        <w:rPr>
          <w:rFonts w:ascii="Times New Roman" w:hAnsi="Times New Roman" w:cs="Times New Roman"/>
          <w:color w:val="666666"/>
          <w:sz w:val="24"/>
          <w:szCs w:val="24"/>
        </w:rPr>
        <w:t xml:space="preserve">250 </w:t>
      </w:r>
      <w:r w:rsidR="00FB4F7D" w:rsidRPr="00B555FA">
        <w:rPr>
          <w:rFonts w:ascii="Times New Roman" w:hAnsi="Times New Roman" w:cs="Times New Roman"/>
          <w:color w:val="666666"/>
          <w:sz w:val="24"/>
          <w:szCs w:val="24"/>
          <w:lang w:val="en-US"/>
        </w:rPr>
        <w:tab/>
      </w:r>
      <w:r w:rsidR="009B1EDD">
        <w:rPr>
          <w:rFonts w:ascii="Times New Roman" w:hAnsi="Times New Roman" w:cs="Times New Roman"/>
          <w:color w:val="666666"/>
          <w:sz w:val="24"/>
          <w:szCs w:val="24"/>
          <w:lang w:val="en-US"/>
        </w:rPr>
        <w:t xml:space="preserve"> </w:t>
      </w:r>
      <w:r w:rsidRPr="00B555FA">
        <w:rPr>
          <w:rFonts w:ascii="Times New Roman" w:hAnsi="Times New Roman" w:cs="Times New Roman"/>
          <w:color w:val="666666"/>
          <w:sz w:val="24"/>
          <w:szCs w:val="24"/>
        </w:rPr>
        <w:t xml:space="preserve">300 </w:t>
      </w:r>
      <w:r w:rsidR="00FB4F7D" w:rsidRPr="00B555FA">
        <w:rPr>
          <w:rFonts w:ascii="Times New Roman" w:hAnsi="Times New Roman" w:cs="Times New Roman"/>
          <w:color w:val="666666"/>
          <w:sz w:val="24"/>
          <w:szCs w:val="24"/>
          <w:lang w:val="en-US"/>
        </w:rPr>
        <w:tab/>
      </w:r>
      <w:r w:rsidR="009B1EDD">
        <w:rPr>
          <w:rFonts w:ascii="Times New Roman" w:hAnsi="Times New Roman" w:cs="Times New Roman"/>
          <w:color w:val="666666"/>
          <w:sz w:val="24"/>
          <w:szCs w:val="24"/>
          <w:lang w:val="en-US"/>
        </w:rPr>
        <w:t xml:space="preserve">  </w:t>
      </w:r>
      <w:r w:rsidRPr="00B555FA">
        <w:rPr>
          <w:rFonts w:ascii="Times New Roman" w:hAnsi="Times New Roman" w:cs="Times New Roman"/>
          <w:color w:val="666666"/>
          <w:sz w:val="24"/>
          <w:szCs w:val="24"/>
        </w:rPr>
        <w:t xml:space="preserve">50 </w:t>
      </w:r>
      <w:r w:rsidR="00FB4F7D" w:rsidRPr="00B555FA">
        <w:rPr>
          <w:rFonts w:ascii="Times New Roman" w:hAnsi="Times New Roman" w:cs="Times New Roman"/>
          <w:color w:val="666666"/>
          <w:sz w:val="24"/>
          <w:szCs w:val="24"/>
          <w:lang w:val="en-US"/>
        </w:rPr>
        <w:tab/>
      </w:r>
      <w:r w:rsidR="009B1EDD">
        <w:rPr>
          <w:rFonts w:ascii="Times New Roman" w:hAnsi="Times New Roman" w:cs="Times New Roman"/>
          <w:color w:val="666666"/>
          <w:sz w:val="24"/>
          <w:szCs w:val="24"/>
          <w:lang w:val="en-US"/>
        </w:rPr>
        <w:t xml:space="preserve">  </w:t>
      </w:r>
      <w:r w:rsidRPr="00B555FA">
        <w:rPr>
          <w:rFonts w:ascii="Times New Roman" w:hAnsi="Times New Roman" w:cs="Times New Roman"/>
          <w:color w:val="666666"/>
          <w:sz w:val="24"/>
          <w:szCs w:val="24"/>
        </w:rPr>
        <w:t xml:space="preserve">30 </w:t>
      </w:r>
      <w:r w:rsidR="00FB4F7D" w:rsidRPr="00B555FA">
        <w:rPr>
          <w:rFonts w:ascii="Times New Roman" w:hAnsi="Times New Roman" w:cs="Times New Roman"/>
          <w:color w:val="666666"/>
          <w:sz w:val="24"/>
          <w:szCs w:val="24"/>
          <w:lang w:val="en-US"/>
        </w:rPr>
        <w:tab/>
      </w:r>
      <w:r w:rsidR="009B1EDD">
        <w:rPr>
          <w:rFonts w:ascii="Times New Roman" w:hAnsi="Times New Roman" w:cs="Times New Roman"/>
          <w:color w:val="666666"/>
          <w:sz w:val="24"/>
          <w:szCs w:val="24"/>
          <w:lang w:val="en-US"/>
        </w:rPr>
        <w:t xml:space="preserve">   </w:t>
      </w:r>
      <w:r w:rsidRPr="00B555FA">
        <w:rPr>
          <w:rFonts w:ascii="Times New Roman" w:hAnsi="Times New Roman" w:cs="Times New Roman"/>
          <w:color w:val="666666"/>
          <w:sz w:val="24"/>
          <w:szCs w:val="24"/>
        </w:rPr>
        <w:t>25</w:t>
      </w:r>
      <w:r w:rsidRPr="00B555FA">
        <w:rPr>
          <w:rFonts w:ascii="Times New Roman" w:hAnsi="Times New Roman" w:cs="Times New Roman"/>
          <w:color w:val="666666"/>
          <w:sz w:val="24"/>
          <w:szCs w:val="24"/>
        </w:rPr>
        <w:br/>
        <w:t xml:space="preserve">Biaya Reprsi&amp;pemeliharaan rakyat </w:t>
      </w:r>
      <w:r w:rsidR="00FB4F7D" w:rsidRPr="00B555FA">
        <w:rPr>
          <w:rFonts w:ascii="Times New Roman" w:hAnsi="Times New Roman" w:cs="Times New Roman"/>
          <w:color w:val="666666"/>
          <w:sz w:val="24"/>
          <w:szCs w:val="24"/>
          <w:lang w:val="en-US"/>
        </w:rPr>
        <w:tab/>
      </w:r>
      <w:r w:rsidR="00FB4F7D" w:rsidRPr="00B555FA">
        <w:rPr>
          <w:rFonts w:ascii="Times New Roman" w:hAnsi="Times New Roman" w:cs="Times New Roman"/>
          <w:color w:val="666666"/>
          <w:sz w:val="24"/>
          <w:szCs w:val="24"/>
          <w:lang w:val="en-US"/>
        </w:rPr>
        <w:tab/>
      </w:r>
      <w:r w:rsidR="00E42D3A" w:rsidRPr="00B555FA">
        <w:rPr>
          <w:rFonts w:ascii="Times New Roman" w:hAnsi="Times New Roman" w:cs="Times New Roman"/>
          <w:color w:val="666666"/>
          <w:sz w:val="24"/>
          <w:szCs w:val="24"/>
          <w:lang w:val="en-US"/>
        </w:rPr>
        <w:tab/>
      </w:r>
      <w:r w:rsidRPr="00B555FA">
        <w:rPr>
          <w:rFonts w:ascii="Times New Roman" w:hAnsi="Times New Roman" w:cs="Times New Roman"/>
          <w:color w:val="666666"/>
          <w:sz w:val="24"/>
          <w:szCs w:val="24"/>
        </w:rPr>
        <w:t xml:space="preserve">400 </w:t>
      </w:r>
      <w:r w:rsidR="00FB4F7D" w:rsidRPr="00B555FA">
        <w:rPr>
          <w:rFonts w:ascii="Times New Roman" w:hAnsi="Times New Roman" w:cs="Times New Roman"/>
          <w:color w:val="666666"/>
          <w:sz w:val="24"/>
          <w:szCs w:val="24"/>
          <w:lang w:val="en-US"/>
        </w:rPr>
        <w:tab/>
      </w:r>
      <w:r w:rsidR="009B1EDD">
        <w:rPr>
          <w:rFonts w:ascii="Times New Roman" w:hAnsi="Times New Roman" w:cs="Times New Roman"/>
          <w:color w:val="666666"/>
          <w:sz w:val="24"/>
          <w:szCs w:val="24"/>
          <w:lang w:val="en-US"/>
        </w:rPr>
        <w:t xml:space="preserve"> </w:t>
      </w:r>
      <w:r w:rsidRPr="00B555FA">
        <w:rPr>
          <w:rFonts w:ascii="Times New Roman" w:hAnsi="Times New Roman" w:cs="Times New Roman"/>
          <w:color w:val="666666"/>
          <w:sz w:val="24"/>
          <w:szCs w:val="24"/>
        </w:rPr>
        <w:t xml:space="preserve">500 </w:t>
      </w:r>
      <w:r w:rsidR="00FB4F7D" w:rsidRPr="00B555FA">
        <w:rPr>
          <w:rFonts w:ascii="Times New Roman" w:hAnsi="Times New Roman" w:cs="Times New Roman"/>
          <w:color w:val="666666"/>
          <w:sz w:val="24"/>
          <w:szCs w:val="24"/>
          <w:lang w:val="en-US"/>
        </w:rPr>
        <w:tab/>
      </w:r>
      <w:r w:rsidR="009B1EDD">
        <w:rPr>
          <w:rFonts w:ascii="Times New Roman" w:hAnsi="Times New Roman" w:cs="Times New Roman"/>
          <w:color w:val="666666"/>
          <w:sz w:val="24"/>
          <w:szCs w:val="24"/>
          <w:lang w:val="en-US"/>
        </w:rPr>
        <w:t xml:space="preserve">  </w:t>
      </w:r>
      <w:r w:rsidRPr="00B555FA">
        <w:rPr>
          <w:rFonts w:ascii="Times New Roman" w:hAnsi="Times New Roman" w:cs="Times New Roman"/>
          <w:color w:val="666666"/>
          <w:sz w:val="24"/>
          <w:szCs w:val="24"/>
        </w:rPr>
        <w:t xml:space="preserve">300 </w:t>
      </w:r>
      <w:r w:rsidR="00FB4F7D" w:rsidRPr="00B555FA">
        <w:rPr>
          <w:rFonts w:ascii="Times New Roman" w:hAnsi="Times New Roman" w:cs="Times New Roman"/>
          <w:color w:val="666666"/>
          <w:sz w:val="24"/>
          <w:szCs w:val="24"/>
          <w:lang w:val="en-US"/>
        </w:rPr>
        <w:tab/>
      </w:r>
      <w:r w:rsidR="009B1EDD">
        <w:rPr>
          <w:rFonts w:ascii="Times New Roman" w:hAnsi="Times New Roman" w:cs="Times New Roman"/>
          <w:color w:val="666666"/>
          <w:sz w:val="24"/>
          <w:szCs w:val="24"/>
          <w:lang w:val="en-US"/>
        </w:rPr>
        <w:t xml:space="preserve">  </w:t>
      </w:r>
      <w:r w:rsidRPr="00B555FA">
        <w:rPr>
          <w:rFonts w:ascii="Times New Roman" w:hAnsi="Times New Roman" w:cs="Times New Roman"/>
          <w:color w:val="666666"/>
          <w:sz w:val="24"/>
          <w:szCs w:val="24"/>
        </w:rPr>
        <w:t xml:space="preserve">100 </w:t>
      </w:r>
      <w:r w:rsidR="00FB4F7D" w:rsidRPr="00B555FA">
        <w:rPr>
          <w:rFonts w:ascii="Times New Roman" w:hAnsi="Times New Roman" w:cs="Times New Roman"/>
          <w:color w:val="666666"/>
          <w:sz w:val="24"/>
          <w:szCs w:val="24"/>
          <w:lang w:val="en-US"/>
        </w:rPr>
        <w:tab/>
      </w:r>
      <w:r w:rsidR="009B1EDD">
        <w:rPr>
          <w:rFonts w:ascii="Times New Roman" w:hAnsi="Times New Roman" w:cs="Times New Roman"/>
          <w:color w:val="666666"/>
          <w:sz w:val="24"/>
          <w:szCs w:val="24"/>
          <w:lang w:val="en-US"/>
        </w:rPr>
        <w:t xml:space="preserve">   </w:t>
      </w:r>
      <w:r w:rsidRPr="00B555FA">
        <w:rPr>
          <w:rFonts w:ascii="Times New Roman" w:hAnsi="Times New Roman" w:cs="Times New Roman"/>
          <w:color w:val="666666"/>
          <w:sz w:val="24"/>
          <w:szCs w:val="24"/>
        </w:rPr>
        <w:t>75</w:t>
      </w:r>
    </w:p>
    <w:p w:rsidR="00A8635E" w:rsidRPr="00B555FA" w:rsidRDefault="00432BB9" w:rsidP="009B1EDD">
      <w:pPr>
        <w:spacing w:before="120" w:after="0" w:line="240" w:lineRule="auto"/>
        <w:ind w:right="-424"/>
        <w:rPr>
          <w:rFonts w:ascii="Times New Roman" w:hAnsi="Times New Roman" w:cs="Times New Roman"/>
          <w:b/>
          <w:color w:val="666666"/>
          <w:sz w:val="24"/>
          <w:szCs w:val="24"/>
          <w:lang w:val="en-US"/>
        </w:rPr>
      </w:pPr>
      <w:r w:rsidRPr="00B555FA">
        <w:rPr>
          <w:rFonts w:ascii="Times New Roman" w:hAnsi="Times New Roman" w:cs="Times New Roman"/>
          <w:b/>
          <w:color w:val="666666"/>
          <w:sz w:val="24"/>
          <w:szCs w:val="24"/>
        </w:rPr>
        <w:t xml:space="preserve">Jmlh biaya overhead langsung dept </w:t>
      </w:r>
      <w:r w:rsidR="00A8635E" w:rsidRPr="00B555FA">
        <w:rPr>
          <w:rFonts w:ascii="Times New Roman" w:hAnsi="Times New Roman" w:cs="Times New Roman"/>
          <w:b/>
          <w:color w:val="666666"/>
          <w:sz w:val="24"/>
          <w:szCs w:val="24"/>
          <w:lang w:val="en-US"/>
        </w:rPr>
        <w:tab/>
      </w:r>
      <w:r w:rsidR="00A8635E" w:rsidRPr="00B555FA">
        <w:rPr>
          <w:rFonts w:ascii="Times New Roman" w:hAnsi="Times New Roman" w:cs="Times New Roman"/>
          <w:b/>
          <w:color w:val="666666"/>
          <w:sz w:val="24"/>
          <w:szCs w:val="24"/>
          <w:lang w:val="en-US"/>
        </w:rPr>
        <w:tab/>
      </w:r>
      <w:r w:rsidRPr="00B555FA">
        <w:rPr>
          <w:rFonts w:ascii="Times New Roman" w:hAnsi="Times New Roman" w:cs="Times New Roman"/>
          <w:b/>
          <w:color w:val="666666"/>
          <w:sz w:val="24"/>
          <w:szCs w:val="24"/>
        </w:rPr>
        <w:t xml:space="preserve">1950 </w:t>
      </w:r>
      <w:r w:rsidR="00A8635E" w:rsidRPr="00B555FA">
        <w:rPr>
          <w:rFonts w:ascii="Times New Roman" w:hAnsi="Times New Roman" w:cs="Times New Roman"/>
          <w:b/>
          <w:color w:val="666666"/>
          <w:sz w:val="24"/>
          <w:szCs w:val="24"/>
          <w:lang w:val="en-US"/>
        </w:rPr>
        <w:tab/>
      </w:r>
      <w:r w:rsidR="009B1EDD">
        <w:rPr>
          <w:rFonts w:ascii="Times New Roman" w:hAnsi="Times New Roman" w:cs="Times New Roman"/>
          <w:b/>
          <w:color w:val="666666"/>
          <w:sz w:val="24"/>
          <w:szCs w:val="24"/>
          <w:lang w:val="en-US"/>
        </w:rPr>
        <w:t xml:space="preserve"> </w:t>
      </w:r>
      <w:r w:rsidRPr="00B555FA">
        <w:rPr>
          <w:rFonts w:ascii="Times New Roman" w:hAnsi="Times New Roman" w:cs="Times New Roman"/>
          <w:b/>
          <w:color w:val="666666"/>
          <w:sz w:val="24"/>
          <w:szCs w:val="24"/>
        </w:rPr>
        <w:t xml:space="preserve">2350 </w:t>
      </w:r>
      <w:r w:rsidR="00A8635E" w:rsidRPr="00B555FA">
        <w:rPr>
          <w:rFonts w:ascii="Times New Roman" w:hAnsi="Times New Roman" w:cs="Times New Roman"/>
          <w:b/>
          <w:color w:val="666666"/>
          <w:sz w:val="24"/>
          <w:szCs w:val="24"/>
          <w:lang w:val="en-US"/>
        </w:rPr>
        <w:tab/>
      </w:r>
      <w:r w:rsidR="009B1EDD">
        <w:rPr>
          <w:rFonts w:ascii="Times New Roman" w:hAnsi="Times New Roman" w:cs="Times New Roman"/>
          <w:b/>
          <w:color w:val="666666"/>
          <w:sz w:val="24"/>
          <w:szCs w:val="24"/>
          <w:lang w:val="en-US"/>
        </w:rPr>
        <w:t xml:space="preserve">  </w:t>
      </w:r>
      <w:r w:rsidRPr="00B555FA">
        <w:rPr>
          <w:rFonts w:ascii="Times New Roman" w:hAnsi="Times New Roman" w:cs="Times New Roman"/>
          <w:b/>
          <w:color w:val="666666"/>
          <w:sz w:val="24"/>
          <w:szCs w:val="24"/>
        </w:rPr>
        <w:t xml:space="preserve">600 </w:t>
      </w:r>
      <w:r w:rsidR="00A8635E" w:rsidRPr="00B555FA">
        <w:rPr>
          <w:rFonts w:ascii="Times New Roman" w:hAnsi="Times New Roman" w:cs="Times New Roman"/>
          <w:b/>
          <w:color w:val="666666"/>
          <w:sz w:val="24"/>
          <w:szCs w:val="24"/>
          <w:lang w:val="en-US"/>
        </w:rPr>
        <w:tab/>
      </w:r>
      <w:r w:rsidR="009B1EDD">
        <w:rPr>
          <w:rFonts w:ascii="Times New Roman" w:hAnsi="Times New Roman" w:cs="Times New Roman"/>
          <w:b/>
          <w:color w:val="666666"/>
          <w:sz w:val="24"/>
          <w:szCs w:val="24"/>
          <w:lang w:val="en-US"/>
        </w:rPr>
        <w:t xml:space="preserve">  </w:t>
      </w:r>
      <w:r w:rsidRPr="00B555FA">
        <w:rPr>
          <w:rFonts w:ascii="Times New Roman" w:hAnsi="Times New Roman" w:cs="Times New Roman"/>
          <w:b/>
          <w:color w:val="666666"/>
          <w:sz w:val="24"/>
          <w:szCs w:val="24"/>
        </w:rPr>
        <w:t xml:space="preserve">1355 </w:t>
      </w:r>
      <w:r w:rsidR="00A8635E" w:rsidRPr="00B555FA">
        <w:rPr>
          <w:rFonts w:ascii="Times New Roman" w:hAnsi="Times New Roman" w:cs="Times New Roman"/>
          <w:b/>
          <w:color w:val="666666"/>
          <w:sz w:val="24"/>
          <w:szCs w:val="24"/>
          <w:lang w:val="en-US"/>
        </w:rPr>
        <w:tab/>
      </w:r>
      <w:r w:rsidR="009B1EDD">
        <w:rPr>
          <w:rFonts w:ascii="Times New Roman" w:hAnsi="Times New Roman" w:cs="Times New Roman"/>
          <w:b/>
          <w:color w:val="666666"/>
          <w:sz w:val="24"/>
          <w:szCs w:val="24"/>
          <w:lang w:val="en-US"/>
        </w:rPr>
        <w:t xml:space="preserve">   </w:t>
      </w:r>
      <w:r w:rsidRPr="00B555FA">
        <w:rPr>
          <w:rFonts w:ascii="Times New Roman" w:hAnsi="Times New Roman" w:cs="Times New Roman"/>
          <w:b/>
          <w:color w:val="666666"/>
          <w:sz w:val="24"/>
          <w:szCs w:val="24"/>
        </w:rPr>
        <w:t>225</w:t>
      </w:r>
    </w:p>
    <w:p w:rsidR="00A8635E" w:rsidRPr="00B555FA" w:rsidRDefault="00432BB9" w:rsidP="009B1EDD">
      <w:pPr>
        <w:spacing w:before="120" w:after="0" w:line="240" w:lineRule="auto"/>
        <w:ind w:right="-424"/>
        <w:rPr>
          <w:rFonts w:ascii="Times New Roman" w:hAnsi="Times New Roman" w:cs="Times New Roman"/>
          <w:color w:val="666666"/>
          <w:sz w:val="24"/>
          <w:szCs w:val="24"/>
          <w:lang w:val="en-US"/>
        </w:rPr>
      </w:pPr>
      <w:r w:rsidRPr="00B555FA">
        <w:rPr>
          <w:rFonts w:ascii="Times New Roman" w:hAnsi="Times New Roman" w:cs="Times New Roman"/>
          <w:color w:val="666666"/>
          <w:sz w:val="24"/>
          <w:szCs w:val="24"/>
        </w:rPr>
        <w:t>Biaya overhead tidak langsung departemen*)</w:t>
      </w:r>
      <w:r w:rsidRPr="00B555FA">
        <w:rPr>
          <w:rFonts w:ascii="Times New Roman" w:hAnsi="Times New Roman" w:cs="Times New Roman"/>
          <w:color w:val="666666"/>
          <w:sz w:val="24"/>
          <w:szCs w:val="24"/>
        </w:rPr>
        <w:br/>
        <w:t xml:space="preserve">Biaya depresiasi gedung </w:t>
      </w:r>
      <w:r w:rsidR="00A8635E" w:rsidRPr="00B555FA">
        <w:rPr>
          <w:rFonts w:ascii="Times New Roman" w:hAnsi="Times New Roman" w:cs="Times New Roman"/>
          <w:color w:val="666666"/>
          <w:sz w:val="24"/>
          <w:szCs w:val="24"/>
          <w:lang w:val="en-US"/>
        </w:rPr>
        <w:tab/>
      </w:r>
      <w:r w:rsidR="00A8635E" w:rsidRPr="00B555FA">
        <w:rPr>
          <w:rFonts w:ascii="Times New Roman" w:hAnsi="Times New Roman" w:cs="Times New Roman"/>
          <w:color w:val="666666"/>
          <w:sz w:val="24"/>
          <w:szCs w:val="24"/>
          <w:lang w:val="en-US"/>
        </w:rPr>
        <w:tab/>
      </w:r>
      <w:r w:rsidR="00A8635E" w:rsidRPr="00B555FA">
        <w:rPr>
          <w:rFonts w:ascii="Times New Roman" w:hAnsi="Times New Roman" w:cs="Times New Roman"/>
          <w:color w:val="666666"/>
          <w:sz w:val="24"/>
          <w:szCs w:val="24"/>
          <w:lang w:val="en-US"/>
        </w:rPr>
        <w:tab/>
      </w:r>
      <w:r w:rsidR="00E42D3A" w:rsidRPr="00B555FA">
        <w:rPr>
          <w:rFonts w:ascii="Times New Roman" w:hAnsi="Times New Roman" w:cs="Times New Roman"/>
          <w:color w:val="666666"/>
          <w:sz w:val="24"/>
          <w:szCs w:val="24"/>
          <w:lang w:val="en-US"/>
        </w:rPr>
        <w:tab/>
      </w:r>
      <w:r w:rsidRPr="00B555FA">
        <w:rPr>
          <w:rFonts w:ascii="Times New Roman" w:hAnsi="Times New Roman" w:cs="Times New Roman"/>
          <w:color w:val="666666"/>
          <w:sz w:val="24"/>
          <w:szCs w:val="24"/>
        </w:rPr>
        <w:t xml:space="preserve">100 </w:t>
      </w:r>
      <w:r w:rsidR="00A8635E" w:rsidRPr="00B555FA">
        <w:rPr>
          <w:rFonts w:ascii="Times New Roman" w:hAnsi="Times New Roman" w:cs="Times New Roman"/>
          <w:color w:val="666666"/>
          <w:sz w:val="24"/>
          <w:szCs w:val="24"/>
          <w:lang w:val="en-US"/>
        </w:rPr>
        <w:tab/>
      </w:r>
      <w:r w:rsidR="009B1EDD">
        <w:rPr>
          <w:rFonts w:ascii="Times New Roman" w:hAnsi="Times New Roman" w:cs="Times New Roman"/>
          <w:color w:val="666666"/>
          <w:sz w:val="24"/>
          <w:szCs w:val="24"/>
          <w:lang w:val="en-US"/>
        </w:rPr>
        <w:t xml:space="preserve"> </w:t>
      </w:r>
      <w:r w:rsidRPr="00B555FA">
        <w:rPr>
          <w:rFonts w:ascii="Times New Roman" w:hAnsi="Times New Roman" w:cs="Times New Roman"/>
          <w:color w:val="666666"/>
          <w:sz w:val="24"/>
          <w:szCs w:val="24"/>
        </w:rPr>
        <w:t xml:space="preserve">120 </w:t>
      </w:r>
      <w:r w:rsidR="00A8635E" w:rsidRPr="00B555FA">
        <w:rPr>
          <w:rFonts w:ascii="Times New Roman" w:hAnsi="Times New Roman" w:cs="Times New Roman"/>
          <w:color w:val="666666"/>
          <w:sz w:val="24"/>
          <w:szCs w:val="24"/>
          <w:lang w:val="en-US"/>
        </w:rPr>
        <w:tab/>
      </w:r>
      <w:r w:rsidR="009B1EDD">
        <w:rPr>
          <w:rFonts w:ascii="Times New Roman" w:hAnsi="Times New Roman" w:cs="Times New Roman"/>
          <w:color w:val="666666"/>
          <w:sz w:val="24"/>
          <w:szCs w:val="24"/>
          <w:lang w:val="en-US"/>
        </w:rPr>
        <w:t xml:space="preserve">  </w:t>
      </w:r>
      <w:r w:rsidRPr="00B555FA">
        <w:rPr>
          <w:rFonts w:ascii="Times New Roman" w:hAnsi="Times New Roman" w:cs="Times New Roman"/>
          <w:color w:val="666666"/>
          <w:sz w:val="24"/>
          <w:szCs w:val="24"/>
        </w:rPr>
        <w:t xml:space="preserve">76 </w:t>
      </w:r>
      <w:r w:rsidR="00A8635E" w:rsidRPr="00B555FA">
        <w:rPr>
          <w:rFonts w:ascii="Times New Roman" w:hAnsi="Times New Roman" w:cs="Times New Roman"/>
          <w:color w:val="666666"/>
          <w:sz w:val="24"/>
          <w:szCs w:val="24"/>
          <w:lang w:val="en-US"/>
        </w:rPr>
        <w:tab/>
      </w:r>
      <w:r w:rsidR="009B1EDD">
        <w:rPr>
          <w:rFonts w:ascii="Times New Roman" w:hAnsi="Times New Roman" w:cs="Times New Roman"/>
          <w:color w:val="666666"/>
          <w:sz w:val="24"/>
          <w:szCs w:val="24"/>
          <w:lang w:val="en-US"/>
        </w:rPr>
        <w:t xml:space="preserve">  </w:t>
      </w:r>
      <w:r w:rsidRPr="00B555FA">
        <w:rPr>
          <w:rFonts w:ascii="Times New Roman" w:hAnsi="Times New Roman" w:cs="Times New Roman"/>
          <w:color w:val="666666"/>
          <w:sz w:val="24"/>
          <w:szCs w:val="24"/>
        </w:rPr>
        <w:t xml:space="preserve">40 </w:t>
      </w:r>
      <w:r w:rsidR="00A8635E" w:rsidRPr="00B555FA">
        <w:rPr>
          <w:rFonts w:ascii="Times New Roman" w:hAnsi="Times New Roman" w:cs="Times New Roman"/>
          <w:color w:val="666666"/>
          <w:sz w:val="24"/>
          <w:szCs w:val="24"/>
          <w:lang w:val="en-US"/>
        </w:rPr>
        <w:tab/>
      </w:r>
      <w:r w:rsidR="009B1EDD">
        <w:rPr>
          <w:rFonts w:ascii="Times New Roman" w:hAnsi="Times New Roman" w:cs="Times New Roman"/>
          <w:color w:val="666666"/>
          <w:sz w:val="24"/>
          <w:szCs w:val="24"/>
          <w:lang w:val="en-US"/>
        </w:rPr>
        <w:t xml:space="preserve">   </w:t>
      </w:r>
      <w:r w:rsidRPr="00B555FA">
        <w:rPr>
          <w:rFonts w:ascii="Times New Roman" w:hAnsi="Times New Roman" w:cs="Times New Roman"/>
          <w:color w:val="666666"/>
          <w:sz w:val="24"/>
          <w:szCs w:val="24"/>
        </w:rPr>
        <w:t>64</w:t>
      </w:r>
      <w:r w:rsidRPr="00B555FA">
        <w:rPr>
          <w:rFonts w:ascii="Times New Roman" w:hAnsi="Times New Roman" w:cs="Times New Roman"/>
          <w:color w:val="666666"/>
          <w:sz w:val="24"/>
          <w:szCs w:val="24"/>
        </w:rPr>
        <w:br/>
        <w:t xml:space="preserve">Biaya asuransi gedung </w:t>
      </w:r>
      <w:r w:rsidR="00A8635E" w:rsidRPr="00B555FA">
        <w:rPr>
          <w:rFonts w:ascii="Times New Roman" w:hAnsi="Times New Roman" w:cs="Times New Roman"/>
          <w:color w:val="666666"/>
          <w:sz w:val="24"/>
          <w:szCs w:val="24"/>
          <w:lang w:val="en-US"/>
        </w:rPr>
        <w:tab/>
      </w:r>
      <w:r w:rsidR="00A8635E" w:rsidRPr="00B555FA">
        <w:rPr>
          <w:rFonts w:ascii="Times New Roman" w:hAnsi="Times New Roman" w:cs="Times New Roman"/>
          <w:color w:val="666666"/>
          <w:sz w:val="24"/>
          <w:szCs w:val="24"/>
          <w:lang w:val="en-US"/>
        </w:rPr>
        <w:tab/>
      </w:r>
      <w:r w:rsidR="00A8635E" w:rsidRPr="00B555FA">
        <w:rPr>
          <w:rFonts w:ascii="Times New Roman" w:hAnsi="Times New Roman" w:cs="Times New Roman"/>
          <w:color w:val="666666"/>
          <w:sz w:val="24"/>
          <w:szCs w:val="24"/>
          <w:lang w:val="en-US"/>
        </w:rPr>
        <w:tab/>
      </w:r>
      <w:r w:rsidR="00E42D3A" w:rsidRPr="00B555FA">
        <w:rPr>
          <w:rFonts w:ascii="Times New Roman" w:hAnsi="Times New Roman" w:cs="Times New Roman"/>
          <w:color w:val="666666"/>
          <w:sz w:val="24"/>
          <w:szCs w:val="24"/>
          <w:lang w:val="en-US"/>
        </w:rPr>
        <w:tab/>
      </w:r>
      <w:r w:rsidRPr="00B555FA">
        <w:rPr>
          <w:rFonts w:ascii="Times New Roman" w:hAnsi="Times New Roman" w:cs="Times New Roman"/>
          <w:color w:val="666666"/>
          <w:sz w:val="24"/>
          <w:szCs w:val="24"/>
        </w:rPr>
        <w:t xml:space="preserve">125 </w:t>
      </w:r>
      <w:r w:rsidR="00A8635E" w:rsidRPr="00B555FA">
        <w:rPr>
          <w:rFonts w:ascii="Times New Roman" w:hAnsi="Times New Roman" w:cs="Times New Roman"/>
          <w:color w:val="666666"/>
          <w:sz w:val="24"/>
          <w:szCs w:val="24"/>
          <w:lang w:val="en-US"/>
        </w:rPr>
        <w:tab/>
      </w:r>
      <w:r w:rsidR="009B1EDD">
        <w:rPr>
          <w:rFonts w:ascii="Times New Roman" w:hAnsi="Times New Roman" w:cs="Times New Roman"/>
          <w:color w:val="666666"/>
          <w:sz w:val="24"/>
          <w:szCs w:val="24"/>
          <w:lang w:val="en-US"/>
        </w:rPr>
        <w:t xml:space="preserve"> </w:t>
      </w:r>
      <w:r w:rsidRPr="00B555FA">
        <w:rPr>
          <w:rFonts w:ascii="Times New Roman" w:hAnsi="Times New Roman" w:cs="Times New Roman"/>
          <w:color w:val="666666"/>
          <w:sz w:val="24"/>
          <w:szCs w:val="24"/>
        </w:rPr>
        <w:t xml:space="preserve">150 </w:t>
      </w:r>
      <w:r w:rsidR="00A8635E" w:rsidRPr="00B555FA">
        <w:rPr>
          <w:rFonts w:ascii="Times New Roman" w:hAnsi="Times New Roman" w:cs="Times New Roman"/>
          <w:color w:val="666666"/>
          <w:sz w:val="24"/>
          <w:szCs w:val="24"/>
          <w:lang w:val="en-US"/>
        </w:rPr>
        <w:tab/>
      </w:r>
      <w:r w:rsidR="009B1EDD">
        <w:rPr>
          <w:rFonts w:ascii="Times New Roman" w:hAnsi="Times New Roman" w:cs="Times New Roman"/>
          <w:color w:val="666666"/>
          <w:sz w:val="24"/>
          <w:szCs w:val="24"/>
          <w:lang w:val="en-US"/>
        </w:rPr>
        <w:t xml:space="preserve">  </w:t>
      </w:r>
      <w:r w:rsidRPr="00B555FA">
        <w:rPr>
          <w:rFonts w:ascii="Times New Roman" w:hAnsi="Times New Roman" w:cs="Times New Roman"/>
          <w:color w:val="666666"/>
          <w:sz w:val="24"/>
          <w:szCs w:val="24"/>
        </w:rPr>
        <w:t xml:space="preserve">95 </w:t>
      </w:r>
      <w:r w:rsidR="00A8635E" w:rsidRPr="00B555FA">
        <w:rPr>
          <w:rFonts w:ascii="Times New Roman" w:hAnsi="Times New Roman" w:cs="Times New Roman"/>
          <w:color w:val="666666"/>
          <w:sz w:val="24"/>
          <w:szCs w:val="24"/>
          <w:lang w:val="en-US"/>
        </w:rPr>
        <w:tab/>
      </w:r>
      <w:r w:rsidR="009B1EDD">
        <w:rPr>
          <w:rFonts w:ascii="Times New Roman" w:hAnsi="Times New Roman" w:cs="Times New Roman"/>
          <w:color w:val="666666"/>
          <w:sz w:val="24"/>
          <w:szCs w:val="24"/>
          <w:lang w:val="en-US"/>
        </w:rPr>
        <w:t xml:space="preserve">  </w:t>
      </w:r>
      <w:r w:rsidRPr="00B555FA">
        <w:rPr>
          <w:rFonts w:ascii="Times New Roman" w:hAnsi="Times New Roman" w:cs="Times New Roman"/>
          <w:color w:val="666666"/>
          <w:sz w:val="24"/>
          <w:szCs w:val="24"/>
        </w:rPr>
        <w:t xml:space="preserve">50 </w:t>
      </w:r>
      <w:r w:rsidR="00A8635E" w:rsidRPr="00B555FA">
        <w:rPr>
          <w:rFonts w:ascii="Times New Roman" w:hAnsi="Times New Roman" w:cs="Times New Roman"/>
          <w:color w:val="666666"/>
          <w:sz w:val="24"/>
          <w:szCs w:val="24"/>
          <w:lang w:val="en-US"/>
        </w:rPr>
        <w:tab/>
      </w:r>
      <w:r w:rsidR="009B1EDD">
        <w:rPr>
          <w:rFonts w:ascii="Times New Roman" w:hAnsi="Times New Roman" w:cs="Times New Roman"/>
          <w:color w:val="666666"/>
          <w:sz w:val="24"/>
          <w:szCs w:val="24"/>
          <w:lang w:val="en-US"/>
        </w:rPr>
        <w:t xml:space="preserve">   </w:t>
      </w:r>
      <w:r w:rsidRPr="00B555FA">
        <w:rPr>
          <w:rFonts w:ascii="Times New Roman" w:hAnsi="Times New Roman" w:cs="Times New Roman"/>
          <w:color w:val="666666"/>
          <w:sz w:val="24"/>
          <w:szCs w:val="24"/>
        </w:rPr>
        <w:t>80</w:t>
      </w:r>
    </w:p>
    <w:p w:rsidR="00A8635E" w:rsidRPr="00B555FA" w:rsidRDefault="00432BB9" w:rsidP="009B1EDD">
      <w:pPr>
        <w:spacing w:before="120" w:after="0" w:line="240" w:lineRule="auto"/>
        <w:ind w:right="-424"/>
        <w:rPr>
          <w:rFonts w:ascii="Times New Roman" w:hAnsi="Times New Roman" w:cs="Times New Roman"/>
          <w:b/>
          <w:color w:val="666666"/>
          <w:sz w:val="24"/>
          <w:szCs w:val="24"/>
          <w:lang w:val="en-US"/>
        </w:rPr>
      </w:pPr>
      <w:r w:rsidRPr="009B1EDD">
        <w:rPr>
          <w:rFonts w:ascii="Times New Roman" w:hAnsi="Times New Roman" w:cs="Times New Roman"/>
          <w:b/>
          <w:color w:val="666666"/>
          <w:szCs w:val="24"/>
        </w:rPr>
        <w:t>Jumlah biaya overhead tidak</w:t>
      </w:r>
      <w:r w:rsidR="00A8635E" w:rsidRPr="009B1EDD">
        <w:rPr>
          <w:rFonts w:ascii="Times New Roman" w:hAnsi="Times New Roman" w:cs="Times New Roman"/>
          <w:b/>
          <w:color w:val="666666"/>
          <w:szCs w:val="24"/>
          <w:lang w:val="en-US"/>
        </w:rPr>
        <w:t xml:space="preserve"> </w:t>
      </w:r>
      <w:r w:rsidRPr="009B1EDD">
        <w:rPr>
          <w:rFonts w:ascii="Times New Roman" w:hAnsi="Times New Roman" w:cs="Times New Roman"/>
          <w:b/>
          <w:color w:val="666666"/>
          <w:szCs w:val="24"/>
        </w:rPr>
        <w:t>Langsung departemen</w:t>
      </w:r>
      <w:r w:rsidRPr="00B555FA">
        <w:rPr>
          <w:rFonts w:ascii="Times New Roman" w:hAnsi="Times New Roman" w:cs="Times New Roman"/>
          <w:b/>
          <w:color w:val="666666"/>
          <w:sz w:val="24"/>
          <w:szCs w:val="24"/>
        </w:rPr>
        <w:t xml:space="preserve"> </w:t>
      </w:r>
      <w:r w:rsidR="00A8635E" w:rsidRPr="00B555FA">
        <w:rPr>
          <w:rFonts w:ascii="Times New Roman" w:hAnsi="Times New Roman" w:cs="Times New Roman"/>
          <w:b/>
          <w:color w:val="666666"/>
          <w:sz w:val="24"/>
          <w:szCs w:val="24"/>
          <w:lang w:val="en-US"/>
        </w:rPr>
        <w:tab/>
      </w:r>
      <w:r w:rsidRPr="00B555FA">
        <w:rPr>
          <w:rFonts w:ascii="Times New Roman" w:hAnsi="Times New Roman" w:cs="Times New Roman"/>
          <w:b/>
          <w:color w:val="666666"/>
          <w:sz w:val="24"/>
          <w:szCs w:val="24"/>
        </w:rPr>
        <w:t xml:space="preserve">225 </w:t>
      </w:r>
      <w:r w:rsidR="00A8635E" w:rsidRPr="00B555FA">
        <w:rPr>
          <w:rFonts w:ascii="Times New Roman" w:hAnsi="Times New Roman" w:cs="Times New Roman"/>
          <w:b/>
          <w:color w:val="666666"/>
          <w:sz w:val="24"/>
          <w:szCs w:val="24"/>
          <w:lang w:val="en-US"/>
        </w:rPr>
        <w:tab/>
      </w:r>
      <w:r w:rsidR="009B1EDD">
        <w:rPr>
          <w:rFonts w:ascii="Times New Roman" w:hAnsi="Times New Roman" w:cs="Times New Roman"/>
          <w:b/>
          <w:color w:val="666666"/>
          <w:sz w:val="24"/>
          <w:szCs w:val="24"/>
          <w:lang w:val="en-US"/>
        </w:rPr>
        <w:t xml:space="preserve"> </w:t>
      </w:r>
      <w:r w:rsidRPr="00B555FA">
        <w:rPr>
          <w:rFonts w:ascii="Times New Roman" w:hAnsi="Times New Roman" w:cs="Times New Roman"/>
          <w:b/>
          <w:color w:val="666666"/>
          <w:sz w:val="24"/>
          <w:szCs w:val="24"/>
        </w:rPr>
        <w:t xml:space="preserve">270 </w:t>
      </w:r>
      <w:r w:rsidR="00A8635E" w:rsidRPr="00B555FA">
        <w:rPr>
          <w:rFonts w:ascii="Times New Roman" w:hAnsi="Times New Roman" w:cs="Times New Roman"/>
          <w:b/>
          <w:color w:val="666666"/>
          <w:sz w:val="24"/>
          <w:szCs w:val="24"/>
          <w:lang w:val="en-US"/>
        </w:rPr>
        <w:tab/>
      </w:r>
      <w:r w:rsidR="009B1EDD">
        <w:rPr>
          <w:rFonts w:ascii="Times New Roman" w:hAnsi="Times New Roman" w:cs="Times New Roman"/>
          <w:b/>
          <w:color w:val="666666"/>
          <w:sz w:val="24"/>
          <w:szCs w:val="24"/>
          <w:lang w:val="en-US"/>
        </w:rPr>
        <w:t xml:space="preserve">  </w:t>
      </w:r>
      <w:r w:rsidRPr="00B555FA">
        <w:rPr>
          <w:rFonts w:ascii="Times New Roman" w:hAnsi="Times New Roman" w:cs="Times New Roman"/>
          <w:b/>
          <w:color w:val="666666"/>
          <w:sz w:val="24"/>
          <w:szCs w:val="24"/>
        </w:rPr>
        <w:t xml:space="preserve">171 </w:t>
      </w:r>
      <w:r w:rsidR="00A8635E" w:rsidRPr="00B555FA">
        <w:rPr>
          <w:rFonts w:ascii="Times New Roman" w:hAnsi="Times New Roman" w:cs="Times New Roman"/>
          <w:b/>
          <w:color w:val="666666"/>
          <w:sz w:val="24"/>
          <w:szCs w:val="24"/>
          <w:lang w:val="en-US"/>
        </w:rPr>
        <w:tab/>
      </w:r>
      <w:r w:rsidR="009B1EDD">
        <w:rPr>
          <w:rFonts w:ascii="Times New Roman" w:hAnsi="Times New Roman" w:cs="Times New Roman"/>
          <w:b/>
          <w:color w:val="666666"/>
          <w:sz w:val="24"/>
          <w:szCs w:val="24"/>
          <w:lang w:val="en-US"/>
        </w:rPr>
        <w:t xml:space="preserve">   </w:t>
      </w:r>
      <w:r w:rsidRPr="00B555FA">
        <w:rPr>
          <w:rFonts w:ascii="Times New Roman" w:hAnsi="Times New Roman" w:cs="Times New Roman"/>
          <w:b/>
          <w:color w:val="666666"/>
          <w:sz w:val="24"/>
          <w:szCs w:val="24"/>
        </w:rPr>
        <w:t xml:space="preserve">90 </w:t>
      </w:r>
      <w:r w:rsidR="00A8635E" w:rsidRPr="00B555FA">
        <w:rPr>
          <w:rFonts w:ascii="Times New Roman" w:hAnsi="Times New Roman" w:cs="Times New Roman"/>
          <w:b/>
          <w:color w:val="666666"/>
          <w:sz w:val="24"/>
          <w:szCs w:val="24"/>
          <w:lang w:val="en-US"/>
        </w:rPr>
        <w:tab/>
      </w:r>
      <w:r w:rsidR="009B1EDD">
        <w:rPr>
          <w:rFonts w:ascii="Times New Roman" w:hAnsi="Times New Roman" w:cs="Times New Roman"/>
          <w:b/>
          <w:color w:val="666666"/>
          <w:sz w:val="24"/>
          <w:szCs w:val="24"/>
          <w:lang w:val="en-US"/>
        </w:rPr>
        <w:t xml:space="preserve">    </w:t>
      </w:r>
      <w:r w:rsidRPr="00B555FA">
        <w:rPr>
          <w:rFonts w:ascii="Times New Roman" w:hAnsi="Times New Roman" w:cs="Times New Roman"/>
          <w:b/>
          <w:color w:val="666666"/>
          <w:sz w:val="24"/>
          <w:szCs w:val="24"/>
        </w:rPr>
        <w:t>144</w:t>
      </w:r>
    </w:p>
    <w:p w:rsidR="00432BB9" w:rsidRPr="00B555FA" w:rsidRDefault="00E42D3A" w:rsidP="009B1EDD">
      <w:pPr>
        <w:spacing w:before="120" w:after="0" w:line="240" w:lineRule="auto"/>
        <w:ind w:right="-424"/>
        <w:rPr>
          <w:rFonts w:ascii="Times New Roman" w:hAnsi="Times New Roman" w:cs="Times New Roman"/>
          <w:color w:val="666666"/>
          <w:sz w:val="24"/>
          <w:szCs w:val="24"/>
          <w:lang w:val="en-US"/>
        </w:rPr>
      </w:pPr>
      <w:r w:rsidRPr="00B555FA">
        <w:rPr>
          <w:rFonts w:ascii="Times New Roman" w:hAnsi="Times New Roman" w:cs="Times New Roman"/>
          <w:color w:val="666666"/>
          <w:sz w:val="24"/>
          <w:szCs w:val="24"/>
          <w:lang w:val="en-US"/>
        </w:rPr>
        <w:t>Total</w:t>
      </w:r>
      <w:r w:rsidR="00432BB9" w:rsidRPr="00B555FA">
        <w:rPr>
          <w:rFonts w:ascii="Times New Roman" w:hAnsi="Times New Roman" w:cs="Times New Roman"/>
          <w:color w:val="666666"/>
          <w:sz w:val="24"/>
          <w:szCs w:val="24"/>
        </w:rPr>
        <w:t xml:space="preserve"> biaya overhead pabrik </w:t>
      </w:r>
      <w:r w:rsidR="00A8635E" w:rsidRPr="00B555FA">
        <w:rPr>
          <w:rFonts w:ascii="Times New Roman" w:hAnsi="Times New Roman" w:cs="Times New Roman"/>
          <w:color w:val="666666"/>
          <w:sz w:val="24"/>
          <w:szCs w:val="24"/>
          <w:lang w:val="en-US"/>
        </w:rPr>
        <w:tab/>
      </w:r>
      <w:r w:rsidR="00A8635E" w:rsidRPr="00B555FA">
        <w:rPr>
          <w:rFonts w:ascii="Times New Roman" w:hAnsi="Times New Roman" w:cs="Times New Roman"/>
          <w:color w:val="666666"/>
          <w:sz w:val="24"/>
          <w:szCs w:val="24"/>
          <w:lang w:val="en-US"/>
        </w:rPr>
        <w:tab/>
      </w:r>
      <w:r w:rsidR="00A8635E" w:rsidRPr="00B555FA">
        <w:rPr>
          <w:rFonts w:ascii="Times New Roman" w:hAnsi="Times New Roman" w:cs="Times New Roman"/>
          <w:color w:val="666666"/>
          <w:sz w:val="24"/>
          <w:szCs w:val="24"/>
          <w:lang w:val="en-US"/>
        </w:rPr>
        <w:tab/>
      </w:r>
      <w:r w:rsidRPr="00B555FA">
        <w:rPr>
          <w:rFonts w:ascii="Times New Roman" w:hAnsi="Times New Roman" w:cs="Times New Roman"/>
          <w:color w:val="666666"/>
          <w:sz w:val="24"/>
          <w:szCs w:val="24"/>
          <w:lang w:val="en-US"/>
        </w:rPr>
        <w:tab/>
      </w:r>
      <w:r w:rsidR="00432BB9" w:rsidRPr="00B555FA">
        <w:rPr>
          <w:rFonts w:ascii="Times New Roman" w:hAnsi="Times New Roman" w:cs="Times New Roman"/>
          <w:color w:val="666666"/>
          <w:sz w:val="24"/>
          <w:szCs w:val="24"/>
        </w:rPr>
        <w:t xml:space="preserve">2175 </w:t>
      </w:r>
      <w:r w:rsidR="00A8635E" w:rsidRPr="00B555FA">
        <w:rPr>
          <w:rFonts w:ascii="Times New Roman" w:hAnsi="Times New Roman" w:cs="Times New Roman"/>
          <w:color w:val="666666"/>
          <w:sz w:val="24"/>
          <w:szCs w:val="24"/>
          <w:lang w:val="en-US"/>
        </w:rPr>
        <w:tab/>
      </w:r>
      <w:r w:rsidR="009B1EDD">
        <w:rPr>
          <w:rFonts w:ascii="Times New Roman" w:hAnsi="Times New Roman" w:cs="Times New Roman"/>
          <w:color w:val="666666"/>
          <w:sz w:val="24"/>
          <w:szCs w:val="24"/>
          <w:lang w:val="en-US"/>
        </w:rPr>
        <w:t xml:space="preserve"> </w:t>
      </w:r>
      <w:r w:rsidR="00432BB9" w:rsidRPr="00B555FA">
        <w:rPr>
          <w:rFonts w:ascii="Times New Roman" w:hAnsi="Times New Roman" w:cs="Times New Roman"/>
          <w:color w:val="666666"/>
          <w:sz w:val="24"/>
          <w:szCs w:val="24"/>
        </w:rPr>
        <w:t xml:space="preserve">2620 </w:t>
      </w:r>
      <w:r w:rsidR="00A8635E" w:rsidRPr="00B555FA">
        <w:rPr>
          <w:rFonts w:ascii="Times New Roman" w:hAnsi="Times New Roman" w:cs="Times New Roman"/>
          <w:color w:val="666666"/>
          <w:sz w:val="24"/>
          <w:szCs w:val="24"/>
          <w:lang w:val="en-US"/>
        </w:rPr>
        <w:tab/>
      </w:r>
      <w:r w:rsidR="009B1EDD">
        <w:rPr>
          <w:rFonts w:ascii="Times New Roman" w:hAnsi="Times New Roman" w:cs="Times New Roman"/>
          <w:color w:val="666666"/>
          <w:sz w:val="24"/>
          <w:szCs w:val="24"/>
          <w:lang w:val="en-US"/>
        </w:rPr>
        <w:t xml:space="preserve">  </w:t>
      </w:r>
      <w:r w:rsidR="00432BB9" w:rsidRPr="00B555FA">
        <w:rPr>
          <w:rFonts w:ascii="Times New Roman" w:hAnsi="Times New Roman" w:cs="Times New Roman"/>
          <w:color w:val="666666"/>
          <w:sz w:val="24"/>
          <w:szCs w:val="24"/>
        </w:rPr>
        <w:t xml:space="preserve">771 </w:t>
      </w:r>
      <w:r w:rsidR="00A8635E" w:rsidRPr="00B555FA">
        <w:rPr>
          <w:rFonts w:ascii="Times New Roman" w:hAnsi="Times New Roman" w:cs="Times New Roman"/>
          <w:color w:val="666666"/>
          <w:sz w:val="24"/>
          <w:szCs w:val="24"/>
          <w:lang w:val="en-US"/>
        </w:rPr>
        <w:tab/>
      </w:r>
      <w:r w:rsidR="009B1EDD">
        <w:rPr>
          <w:rFonts w:ascii="Times New Roman" w:hAnsi="Times New Roman" w:cs="Times New Roman"/>
          <w:color w:val="666666"/>
          <w:sz w:val="24"/>
          <w:szCs w:val="24"/>
          <w:lang w:val="en-US"/>
        </w:rPr>
        <w:t xml:space="preserve">   </w:t>
      </w:r>
      <w:r w:rsidR="00432BB9" w:rsidRPr="00B555FA">
        <w:rPr>
          <w:rFonts w:ascii="Times New Roman" w:hAnsi="Times New Roman" w:cs="Times New Roman"/>
          <w:color w:val="666666"/>
          <w:sz w:val="24"/>
          <w:szCs w:val="24"/>
        </w:rPr>
        <w:t xml:space="preserve">1445 </w:t>
      </w:r>
      <w:r w:rsidR="009B1EDD">
        <w:rPr>
          <w:rFonts w:ascii="Times New Roman" w:hAnsi="Times New Roman" w:cs="Times New Roman"/>
          <w:color w:val="666666"/>
          <w:sz w:val="24"/>
          <w:szCs w:val="24"/>
          <w:lang w:val="en-US"/>
        </w:rPr>
        <w:t xml:space="preserve">    </w:t>
      </w:r>
      <w:r w:rsidR="00432BB9" w:rsidRPr="00B555FA">
        <w:rPr>
          <w:rFonts w:ascii="Times New Roman" w:hAnsi="Times New Roman" w:cs="Times New Roman"/>
          <w:color w:val="666666"/>
          <w:sz w:val="24"/>
          <w:szCs w:val="24"/>
        </w:rPr>
        <w:t>369</w:t>
      </w:r>
      <w:r w:rsidRPr="00B555FA">
        <w:rPr>
          <w:rFonts w:ascii="Times New Roman" w:hAnsi="Times New Roman" w:cs="Times New Roman"/>
          <w:color w:val="666666"/>
          <w:sz w:val="24"/>
          <w:szCs w:val="24"/>
          <w:lang w:val="en-US"/>
        </w:rPr>
        <w:tab/>
        <w:t>= 7380</w:t>
      </w:r>
    </w:p>
    <w:p w:rsidR="00E42D3A" w:rsidRPr="009B1EDD" w:rsidRDefault="00E42D3A" w:rsidP="009B1EDD">
      <w:pPr>
        <w:spacing w:before="120" w:after="0" w:line="240" w:lineRule="auto"/>
        <w:ind w:right="-424"/>
        <w:rPr>
          <w:rFonts w:ascii="Times New Roman" w:hAnsi="Times New Roman" w:cs="Times New Roman"/>
          <w:color w:val="666666"/>
          <w:szCs w:val="24"/>
          <w:lang w:val="en-US"/>
        </w:rPr>
      </w:pPr>
      <w:r w:rsidRPr="00B555FA">
        <w:rPr>
          <w:rFonts w:ascii="Times New Roman" w:hAnsi="Times New Roman" w:cs="Times New Roman"/>
          <w:color w:val="666666"/>
          <w:sz w:val="24"/>
          <w:szCs w:val="24"/>
        </w:rPr>
        <w:t>Departemen yang menikmati Promosi luas lantai</w:t>
      </w:r>
      <w:r w:rsidRPr="00B555FA">
        <w:rPr>
          <w:rFonts w:ascii="Times New Roman" w:hAnsi="Times New Roman" w:cs="Times New Roman"/>
          <w:color w:val="666666"/>
          <w:sz w:val="24"/>
          <w:szCs w:val="24"/>
          <w:lang w:val="en-US"/>
        </w:rPr>
        <w:tab/>
      </w:r>
      <w:r w:rsidRPr="009B1EDD">
        <w:rPr>
          <w:rFonts w:ascii="Times New Roman" w:hAnsi="Times New Roman" w:cs="Times New Roman"/>
          <w:color w:val="666666"/>
          <w:szCs w:val="24"/>
          <w:lang w:val="en-US"/>
        </w:rPr>
        <w:t>29,47%</w:t>
      </w:r>
      <w:r w:rsidRPr="009B1EDD">
        <w:rPr>
          <w:rFonts w:ascii="Times New Roman" w:hAnsi="Times New Roman" w:cs="Times New Roman"/>
          <w:color w:val="666666"/>
          <w:szCs w:val="24"/>
          <w:lang w:val="en-US"/>
        </w:rPr>
        <w:tab/>
      </w:r>
      <w:r w:rsidR="009B1EDD">
        <w:rPr>
          <w:rFonts w:ascii="Times New Roman" w:hAnsi="Times New Roman" w:cs="Times New Roman"/>
          <w:color w:val="666666"/>
          <w:szCs w:val="24"/>
          <w:lang w:val="en-US"/>
        </w:rPr>
        <w:t xml:space="preserve"> </w:t>
      </w:r>
      <w:r w:rsidRPr="009B1EDD">
        <w:rPr>
          <w:rFonts w:ascii="Times New Roman" w:hAnsi="Times New Roman" w:cs="Times New Roman"/>
          <w:color w:val="666666"/>
          <w:szCs w:val="24"/>
          <w:lang w:val="en-US"/>
        </w:rPr>
        <w:t>3</w:t>
      </w:r>
      <w:r w:rsidR="00BF6639" w:rsidRPr="009B1EDD">
        <w:rPr>
          <w:rFonts w:ascii="Times New Roman" w:hAnsi="Times New Roman" w:cs="Times New Roman"/>
          <w:color w:val="666666"/>
          <w:szCs w:val="24"/>
          <w:lang w:val="en-US"/>
        </w:rPr>
        <w:t>5</w:t>
      </w:r>
      <w:r w:rsidRPr="009B1EDD">
        <w:rPr>
          <w:rFonts w:ascii="Times New Roman" w:hAnsi="Times New Roman" w:cs="Times New Roman"/>
          <w:color w:val="666666"/>
          <w:szCs w:val="24"/>
          <w:lang w:val="en-US"/>
        </w:rPr>
        <w:t>,50%</w:t>
      </w:r>
      <w:r w:rsidR="009B1EDD">
        <w:rPr>
          <w:rFonts w:ascii="Times New Roman" w:hAnsi="Times New Roman" w:cs="Times New Roman"/>
          <w:color w:val="666666"/>
          <w:szCs w:val="24"/>
          <w:lang w:val="en-US"/>
        </w:rPr>
        <w:t xml:space="preserve">  </w:t>
      </w:r>
      <w:r w:rsidRPr="009B1EDD">
        <w:rPr>
          <w:rFonts w:ascii="Times New Roman" w:hAnsi="Times New Roman" w:cs="Times New Roman"/>
          <w:color w:val="666666"/>
          <w:szCs w:val="24"/>
          <w:lang w:val="en-US"/>
        </w:rPr>
        <w:t>10,45%</w:t>
      </w:r>
      <w:r w:rsidR="009B1EDD">
        <w:rPr>
          <w:rFonts w:ascii="Times New Roman" w:hAnsi="Times New Roman" w:cs="Times New Roman"/>
          <w:color w:val="666666"/>
          <w:szCs w:val="24"/>
          <w:lang w:val="en-US"/>
        </w:rPr>
        <w:t xml:space="preserve">  </w:t>
      </w:r>
      <w:r w:rsidRPr="009B1EDD">
        <w:rPr>
          <w:rFonts w:ascii="Times New Roman" w:hAnsi="Times New Roman" w:cs="Times New Roman"/>
          <w:color w:val="666666"/>
          <w:szCs w:val="24"/>
          <w:lang w:val="en-US"/>
        </w:rPr>
        <w:t>19,58%</w:t>
      </w:r>
      <w:r w:rsidR="009B1EDD">
        <w:rPr>
          <w:rFonts w:ascii="Times New Roman" w:hAnsi="Times New Roman" w:cs="Times New Roman"/>
          <w:color w:val="666666"/>
          <w:szCs w:val="24"/>
          <w:lang w:val="en-US"/>
        </w:rPr>
        <w:t xml:space="preserve">  </w:t>
      </w:r>
      <w:r w:rsidRPr="009B1EDD">
        <w:rPr>
          <w:rFonts w:ascii="Times New Roman" w:hAnsi="Times New Roman" w:cs="Times New Roman"/>
          <w:color w:val="666666"/>
          <w:szCs w:val="24"/>
          <w:lang w:val="en-US"/>
        </w:rPr>
        <w:t>5%</w:t>
      </w:r>
      <w:r w:rsidR="00BF6639" w:rsidRPr="009B1EDD">
        <w:rPr>
          <w:rFonts w:ascii="Times New Roman" w:hAnsi="Times New Roman" w:cs="Times New Roman"/>
          <w:color w:val="666666"/>
          <w:szCs w:val="24"/>
          <w:lang w:val="en-US"/>
        </w:rPr>
        <w:tab/>
        <w:t>= 100%</w:t>
      </w:r>
    </w:p>
    <w:p w:rsidR="00432BB9" w:rsidRPr="00B555FA" w:rsidRDefault="00432BB9" w:rsidP="00D26764">
      <w:pPr>
        <w:spacing w:before="120" w:after="0" w:line="240" w:lineRule="auto"/>
        <w:rPr>
          <w:rFonts w:ascii="Times New Roman" w:hAnsi="Times New Roman" w:cs="Times New Roman"/>
          <w:color w:val="666666"/>
          <w:sz w:val="24"/>
          <w:szCs w:val="24"/>
          <w:lang w:val="en-US"/>
        </w:rPr>
      </w:pPr>
      <w:r w:rsidRPr="00B555FA">
        <w:rPr>
          <w:rFonts w:ascii="Times New Roman" w:hAnsi="Times New Roman" w:cs="Times New Roman"/>
          <w:color w:val="666666"/>
          <w:sz w:val="24"/>
          <w:szCs w:val="24"/>
        </w:rPr>
        <w:t>*jadi Biaya tidak langsung departemen didistribusi ke depertemen yang departemen – departemen yang menikmati manfaatnnya.</w:t>
      </w:r>
      <w:r w:rsidRPr="00B555FA">
        <w:rPr>
          <w:rFonts w:ascii="Times New Roman" w:hAnsi="Times New Roman" w:cs="Times New Roman"/>
          <w:color w:val="666666"/>
          <w:sz w:val="24"/>
          <w:szCs w:val="24"/>
        </w:rPr>
        <w:br/>
        <w:t>Dasar Distribusi Biaya Overhead Pabrik</w:t>
      </w:r>
    </w:p>
    <w:p w:rsidR="00432BB9" w:rsidRPr="00B555FA" w:rsidRDefault="00432BB9" w:rsidP="00D26764">
      <w:pPr>
        <w:spacing w:before="120" w:after="0" w:line="240" w:lineRule="auto"/>
        <w:rPr>
          <w:rFonts w:ascii="Times New Roman" w:hAnsi="Times New Roman" w:cs="Times New Roman"/>
          <w:color w:val="666666"/>
          <w:sz w:val="24"/>
          <w:szCs w:val="24"/>
          <w:lang w:val="en-US"/>
        </w:rPr>
      </w:pPr>
      <w:r w:rsidRPr="00B555FA">
        <w:rPr>
          <w:rFonts w:ascii="Times New Roman" w:hAnsi="Times New Roman" w:cs="Times New Roman"/>
          <w:color w:val="666666"/>
          <w:sz w:val="24"/>
          <w:szCs w:val="24"/>
        </w:rPr>
        <w:t>Manfaat biaya Luas Lantai (m2) {(</w:t>
      </w:r>
      <w:proofErr w:type="spellStart"/>
      <w:r w:rsidR="00BF6639" w:rsidRPr="00B555FA">
        <w:rPr>
          <w:rFonts w:ascii="Times New Roman" w:hAnsi="Times New Roman" w:cs="Times New Roman"/>
          <w:color w:val="666666"/>
          <w:sz w:val="24"/>
          <w:szCs w:val="24"/>
          <w:lang w:val="en-US"/>
        </w:rPr>
        <w:t>jumlah</w:t>
      </w:r>
      <w:proofErr w:type="spellEnd"/>
      <w:r w:rsidR="00BF6639" w:rsidRPr="00B555FA">
        <w:rPr>
          <w:rFonts w:ascii="Times New Roman" w:hAnsi="Times New Roman" w:cs="Times New Roman"/>
          <w:color w:val="666666"/>
          <w:sz w:val="24"/>
          <w:szCs w:val="24"/>
          <w:lang w:val="en-US"/>
        </w:rPr>
        <w:t xml:space="preserve"> </w:t>
      </w:r>
      <w:proofErr w:type="spellStart"/>
      <w:r w:rsidR="00BF6639" w:rsidRPr="00B555FA">
        <w:rPr>
          <w:rFonts w:ascii="Times New Roman" w:hAnsi="Times New Roman" w:cs="Times New Roman"/>
          <w:color w:val="666666"/>
          <w:sz w:val="24"/>
          <w:szCs w:val="24"/>
          <w:lang w:val="en-US"/>
        </w:rPr>
        <w:t>biaya</w:t>
      </w:r>
      <w:proofErr w:type="spellEnd"/>
      <w:r w:rsidR="00BF6639" w:rsidRPr="00B555FA">
        <w:rPr>
          <w:rFonts w:ascii="Times New Roman" w:hAnsi="Times New Roman" w:cs="Times New Roman"/>
          <w:color w:val="666666"/>
          <w:sz w:val="24"/>
          <w:szCs w:val="24"/>
          <w:lang w:val="en-US"/>
        </w:rPr>
        <w:t xml:space="preserve"> dept</w:t>
      </w:r>
      <w:r w:rsidRPr="00B555FA">
        <w:rPr>
          <w:rFonts w:ascii="Times New Roman" w:hAnsi="Times New Roman" w:cs="Times New Roman"/>
          <w:color w:val="666666"/>
          <w:sz w:val="24"/>
          <w:szCs w:val="24"/>
        </w:rPr>
        <w:t xml:space="preserve">) : </w:t>
      </w:r>
      <w:r w:rsidR="00BF6639" w:rsidRPr="00B555FA">
        <w:rPr>
          <w:rFonts w:ascii="Times New Roman" w:hAnsi="Times New Roman" w:cs="Times New Roman"/>
          <w:color w:val="666666"/>
          <w:sz w:val="24"/>
          <w:szCs w:val="24"/>
          <w:lang w:val="en-US"/>
        </w:rPr>
        <w:t>7380</w:t>
      </w:r>
      <w:r w:rsidRPr="00B555FA">
        <w:rPr>
          <w:rFonts w:ascii="Times New Roman" w:hAnsi="Times New Roman" w:cs="Times New Roman"/>
          <w:color w:val="666666"/>
          <w:sz w:val="24"/>
          <w:szCs w:val="24"/>
        </w:rPr>
        <w:t xml:space="preserve"> } x 100%</w:t>
      </w:r>
      <w:r w:rsidRPr="00B555FA">
        <w:rPr>
          <w:rFonts w:ascii="Times New Roman" w:hAnsi="Times New Roman" w:cs="Times New Roman"/>
          <w:color w:val="666666"/>
          <w:sz w:val="24"/>
          <w:szCs w:val="24"/>
        </w:rPr>
        <w:br/>
        <w:t>Departemen A 2</w:t>
      </w:r>
      <w:r w:rsidR="00BF6639" w:rsidRPr="00B555FA">
        <w:rPr>
          <w:rFonts w:ascii="Times New Roman" w:hAnsi="Times New Roman" w:cs="Times New Roman"/>
          <w:color w:val="666666"/>
          <w:sz w:val="24"/>
          <w:szCs w:val="24"/>
          <w:lang w:val="en-US"/>
        </w:rPr>
        <w:t>175=</w:t>
      </w:r>
      <w:r w:rsidRPr="00B555FA">
        <w:rPr>
          <w:rFonts w:ascii="Times New Roman" w:hAnsi="Times New Roman" w:cs="Times New Roman"/>
          <w:color w:val="666666"/>
          <w:sz w:val="24"/>
          <w:szCs w:val="24"/>
        </w:rPr>
        <w:t xml:space="preserve"> </w:t>
      </w:r>
      <w:r w:rsidR="00BF6639" w:rsidRPr="00B555FA">
        <w:rPr>
          <w:rFonts w:ascii="Times New Roman" w:hAnsi="Times New Roman" w:cs="Times New Roman"/>
          <w:color w:val="666666"/>
          <w:sz w:val="24"/>
          <w:szCs w:val="24"/>
          <w:lang w:val="en-US"/>
        </w:rPr>
        <w:t>29,47</w:t>
      </w:r>
      <w:r w:rsidRPr="00B555FA">
        <w:rPr>
          <w:rFonts w:ascii="Times New Roman" w:hAnsi="Times New Roman" w:cs="Times New Roman"/>
          <w:color w:val="666666"/>
          <w:sz w:val="24"/>
          <w:szCs w:val="24"/>
        </w:rPr>
        <w:t>%</w:t>
      </w:r>
      <w:r w:rsidRPr="00B555FA">
        <w:rPr>
          <w:rFonts w:ascii="Times New Roman" w:hAnsi="Times New Roman" w:cs="Times New Roman"/>
          <w:color w:val="666666"/>
          <w:sz w:val="24"/>
          <w:szCs w:val="24"/>
        </w:rPr>
        <w:br/>
        <w:t>Departemen B 2</w:t>
      </w:r>
      <w:r w:rsidR="00BF6639" w:rsidRPr="00B555FA">
        <w:rPr>
          <w:rFonts w:ascii="Times New Roman" w:hAnsi="Times New Roman" w:cs="Times New Roman"/>
          <w:color w:val="666666"/>
          <w:sz w:val="24"/>
          <w:szCs w:val="24"/>
          <w:lang w:val="en-US"/>
        </w:rPr>
        <w:t>62</w:t>
      </w:r>
      <w:r w:rsidRPr="00B555FA">
        <w:rPr>
          <w:rFonts w:ascii="Times New Roman" w:hAnsi="Times New Roman" w:cs="Times New Roman"/>
          <w:color w:val="666666"/>
          <w:sz w:val="24"/>
          <w:szCs w:val="24"/>
        </w:rPr>
        <w:t>0</w:t>
      </w:r>
      <w:r w:rsidR="00BF6639" w:rsidRPr="00B555FA">
        <w:rPr>
          <w:rFonts w:ascii="Times New Roman" w:hAnsi="Times New Roman" w:cs="Times New Roman"/>
          <w:color w:val="666666"/>
          <w:sz w:val="24"/>
          <w:szCs w:val="24"/>
          <w:lang w:val="en-US"/>
        </w:rPr>
        <w:t>=</w:t>
      </w:r>
      <w:r w:rsidRPr="00B555FA">
        <w:rPr>
          <w:rFonts w:ascii="Times New Roman" w:hAnsi="Times New Roman" w:cs="Times New Roman"/>
          <w:color w:val="666666"/>
          <w:sz w:val="24"/>
          <w:szCs w:val="24"/>
        </w:rPr>
        <w:t xml:space="preserve"> 3</w:t>
      </w:r>
      <w:r w:rsidR="00BF6639" w:rsidRPr="00B555FA">
        <w:rPr>
          <w:rFonts w:ascii="Times New Roman" w:hAnsi="Times New Roman" w:cs="Times New Roman"/>
          <w:color w:val="666666"/>
          <w:sz w:val="24"/>
          <w:szCs w:val="24"/>
          <w:lang w:val="en-US"/>
        </w:rPr>
        <w:t>5,5</w:t>
      </w:r>
      <w:r w:rsidRPr="00B555FA">
        <w:rPr>
          <w:rFonts w:ascii="Times New Roman" w:hAnsi="Times New Roman" w:cs="Times New Roman"/>
          <w:color w:val="666666"/>
          <w:sz w:val="24"/>
          <w:szCs w:val="24"/>
        </w:rPr>
        <w:t>0 %</w:t>
      </w:r>
      <w:r w:rsidRPr="00B555FA">
        <w:rPr>
          <w:rFonts w:ascii="Times New Roman" w:hAnsi="Times New Roman" w:cs="Times New Roman"/>
          <w:color w:val="666666"/>
          <w:sz w:val="24"/>
          <w:szCs w:val="24"/>
        </w:rPr>
        <w:br/>
        <w:t xml:space="preserve">Departemen X </w:t>
      </w:r>
      <w:r w:rsidR="00BF6639" w:rsidRPr="00B555FA">
        <w:rPr>
          <w:rFonts w:ascii="Times New Roman" w:hAnsi="Times New Roman" w:cs="Times New Roman"/>
          <w:color w:val="666666"/>
          <w:sz w:val="24"/>
          <w:szCs w:val="24"/>
          <w:lang w:val="en-US"/>
        </w:rPr>
        <w:t>771  =</w:t>
      </w:r>
      <w:r w:rsidRPr="00B555FA">
        <w:rPr>
          <w:rFonts w:ascii="Times New Roman" w:hAnsi="Times New Roman" w:cs="Times New Roman"/>
          <w:color w:val="666666"/>
          <w:sz w:val="24"/>
          <w:szCs w:val="24"/>
        </w:rPr>
        <w:t xml:space="preserve"> 1</w:t>
      </w:r>
      <w:r w:rsidR="00BF6639" w:rsidRPr="00B555FA">
        <w:rPr>
          <w:rFonts w:ascii="Times New Roman" w:hAnsi="Times New Roman" w:cs="Times New Roman"/>
          <w:color w:val="666666"/>
          <w:sz w:val="24"/>
          <w:szCs w:val="24"/>
          <w:lang w:val="en-US"/>
        </w:rPr>
        <w:t>0,45</w:t>
      </w:r>
      <w:r w:rsidRPr="00B555FA">
        <w:rPr>
          <w:rFonts w:ascii="Times New Roman" w:hAnsi="Times New Roman" w:cs="Times New Roman"/>
          <w:color w:val="666666"/>
          <w:sz w:val="24"/>
          <w:szCs w:val="24"/>
        </w:rPr>
        <w:t>%</w:t>
      </w:r>
      <w:r w:rsidRPr="00B555FA">
        <w:rPr>
          <w:rFonts w:ascii="Times New Roman" w:hAnsi="Times New Roman" w:cs="Times New Roman"/>
          <w:color w:val="666666"/>
          <w:sz w:val="24"/>
          <w:szCs w:val="24"/>
        </w:rPr>
        <w:br/>
        <w:t xml:space="preserve">Departemen Y </w:t>
      </w:r>
      <w:r w:rsidR="00BF6639" w:rsidRPr="00B555FA">
        <w:rPr>
          <w:rFonts w:ascii="Times New Roman" w:hAnsi="Times New Roman" w:cs="Times New Roman"/>
          <w:color w:val="666666"/>
          <w:sz w:val="24"/>
          <w:szCs w:val="24"/>
          <w:lang w:val="en-US"/>
        </w:rPr>
        <w:t>1445=</w:t>
      </w:r>
      <w:r w:rsidRPr="00B555FA">
        <w:rPr>
          <w:rFonts w:ascii="Times New Roman" w:hAnsi="Times New Roman" w:cs="Times New Roman"/>
          <w:color w:val="666666"/>
          <w:sz w:val="24"/>
          <w:szCs w:val="24"/>
        </w:rPr>
        <w:t xml:space="preserve"> 1</w:t>
      </w:r>
      <w:r w:rsidR="00BF6639" w:rsidRPr="00B555FA">
        <w:rPr>
          <w:rFonts w:ascii="Times New Roman" w:hAnsi="Times New Roman" w:cs="Times New Roman"/>
          <w:color w:val="666666"/>
          <w:sz w:val="24"/>
          <w:szCs w:val="24"/>
          <w:lang w:val="en-US"/>
        </w:rPr>
        <w:t>9,58</w:t>
      </w:r>
      <w:r w:rsidRPr="00B555FA">
        <w:rPr>
          <w:rFonts w:ascii="Times New Roman" w:hAnsi="Times New Roman" w:cs="Times New Roman"/>
          <w:color w:val="666666"/>
          <w:sz w:val="24"/>
          <w:szCs w:val="24"/>
        </w:rPr>
        <w:t>%</w:t>
      </w:r>
      <w:r w:rsidRPr="00B555FA">
        <w:rPr>
          <w:rFonts w:ascii="Times New Roman" w:hAnsi="Times New Roman" w:cs="Times New Roman"/>
          <w:color w:val="666666"/>
          <w:sz w:val="24"/>
          <w:szCs w:val="24"/>
        </w:rPr>
        <w:br/>
        <w:t xml:space="preserve">Departemen Z </w:t>
      </w:r>
      <w:r w:rsidR="00BF6639" w:rsidRPr="00B555FA">
        <w:rPr>
          <w:rFonts w:ascii="Times New Roman" w:hAnsi="Times New Roman" w:cs="Times New Roman"/>
          <w:color w:val="666666"/>
          <w:sz w:val="24"/>
          <w:szCs w:val="24"/>
          <w:lang w:val="en-US"/>
        </w:rPr>
        <w:t xml:space="preserve">369  </w:t>
      </w:r>
      <w:r w:rsidR="009B1EDD">
        <w:rPr>
          <w:rFonts w:ascii="Times New Roman" w:hAnsi="Times New Roman" w:cs="Times New Roman"/>
          <w:color w:val="666666"/>
          <w:sz w:val="24"/>
          <w:szCs w:val="24"/>
          <w:lang w:val="en-US"/>
        </w:rPr>
        <w:t xml:space="preserve"> </w:t>
      </w:r>
      <w:r w:rsidR="00BF6639" w:rsidRPr="00B555FA">
        <w:rPr>
          <w:rFonts w:ascii="Times New Roman" w:hAnsi="Times New Roman" w:cs="Times New Roman"/>
          <w:color w:val="666666"/>
          <w:sz w:val="24"/>
          <w:szCs w:val="24"/>
          <w:lang w:val="en-US"/>
        </w:rPr>
        <w:t>=  5</w:t>
      </w:r>
      <w:r w:rsidRPr="00B555FA">
        <w:rPr>
          <w:rFonts w:ascii="Times New Roman" w:hAnsi="Times New Roman" w:cs="Times New Roman"/>
          <w:color w:val="666666"/>
          <w:sz w:val="24"/>
          <w:szCs w:val="24"/>
        </w:rPr>
        <w:t>%</w:t>
      </w:r>
      <w:r w:rsidRPr="00B555FA">
        <w:rPr>
          <w:rFonts w:ascii="Times New Roman" w:hAnsi="Times New Roman" w:cs="Times New Roman"/>
          <w:color w:val="666666"/>
          <w:sz w:val="24"/>
          <w:szCs w:val="24"/>
        </w:rPr>
        <w:br/>
        <w:t xml:space="preserve">Jumlah </w:t>
      </w:r>
      <w:r w:rsidR="0077312C" w:rsidRPr="00B555FA">
        <w:rPr>
          <w:rFonts w:ascii="Times New Roman" w:hAnsi="Times New Roman" w:cs="Times New Roman"/>
          <w:color w:val="666666"/>
          <w:sz w:val="24"/>
          <w:szCs w:val="24"/>
          <w:lang w:val="en-US"/>
        </w:rPr>
        <w:tab/>
        <w:t>73</w:t>
      </w:r>
      <w:r w:rsidRPr="00B555FA">
        <w:rPr>
          <w:rFonts w:ascii="Times New Roman" w:hAnsi="Times New Roman" w:cs="Times New Roman"/>
          <w:color w:val="666666"/>
          <w:sz w:val="24"/>
          <w:szCs w:val="24"/>
        </w:rPr>
        <w:t>80</w:t>
      </w:r>
      <w:r w:rsidR="0077312C" w:rsidRPr="00B555FA">
        <w:rPr>
          <w:rFonts w:ascii="Times New Roman" w:hAnsi="Times New Roman" w:cs="Times New Roman"/>
          <w:color w:val="666666"/>
          <w:sz w:val="24"/>
          <w:szCs w:val="24"/>
          <w:lang w:val="en-US"/>
        </w:rPr>
        <w:t xml:space="preserve"> =</w:t>
      </w:r>
      <w:r w:rsidRPr="00B555FA">
        <w:rPr>
          <w:rFonts w:ascii="Times New Roman" w:hAnsi="Times New Roman" w:cs="Times New Roman"/>
          <w:color w:val="666666"/>
          <w:sz w:val="24"/>
          <w:szCs w:val="24"/>
        </w:rPr>
        <w:t xml:space="preserve"> 100%</w:t>
      </w:r>
    </w:p>
    <w:p w:rsidR="00432BB9" w:rsidRPr="00B555FA" w:rsidRDefault="00432BB9" w:rsidP="00D26764">
      <w:pPr>
        <w:spacing w:before="120" w:after="0" w:line="240" w:lineRule="auto"/>
        <w:rPr>
          <w:rFonts w:ascii="Times New Roman" w:hAnsi="Times New Roman" w:cs="Times New Roman"/>
          <w:color w:val="666666"/>
          <w:sz w:val="24"/>
          <w:szCs w:val="24"/>
          <w:lang w:val="en-US"/>
        </w:rPr>
      </w:pPr>
      <w:r w:rsidRPr="00B555FA">
        <w:rPr>
          <w:rFonts w:ascii="Times New Roman" w:hAnsi="Times New Roman" w:cs="Times New Roman"/>
          <w:color w:val="666666"/>
          <w:sz w:val="24"/>
          <w:szCs w:val="24"/>
        </w:rPr>
        <w:t>METODE ALOKASI BERTAHAP YANG MEMPERHITUNGKAN JASA TIMBAL BALIK ANTAR DEPARTEMEN PEMBANTU</w:t>
      </w:r>
    </w:p>
    <w:p w:rsidR="0077312C" w:rsidRPr="00B555FA" w:rsidRDefault="00432BB9" w:rsidP="0077312C">
      <w:pPr>
        <w:spacing w:after="0" w:line="240" w:lineRule="auto"/>
        <w:rPr>
          <w:rFonts w:ascii="Times New Roman" w:hAnsi="Times New Roman" w:cs="Times New Roman"/>
          <w:color w:val="666666"/>
          <w:sz w:val="24"/>
          <w:szCs w:val="24"/>
          <w:lang w:val="en-US"/>
        </w:rPr>
      </w:pPr>
      <w:r w:rsidRPr="00B555FA">
        <w:rPr>
          <w:rFonts w:ascii="Times New Roman" w:hAnsi="Times New Roman" w:cs="Times New Roman"/>
          <w:color w:val="666666"/>
          <w:sz w:val="24"/>
          <w:szCs w:val="24"/>
        </w:rPr>
        <w:t>Biaya overhead departemen pembantu dialokasikan ke departemen produksi secara langsung, tanpa memperhitungkan jasa yang antar departemen pembantu.</w:t>
      </w:r>
    </w:p>
    <w:p w:rsidR="0077312C" w:rsidRPr="00B555FA" w:rsidRDefault="00432BB9" w:rsidP="0077312C">
      <w:pPr>
        <w:spacing w:before="120" w:after="0" w:line="240" w:lineRule="auto"/>
        <w:rPr>
          <w:rStyle w:val="apple-converted-space"/>
          <w:rFonts w:ascii="Times New Roman" w:hAnsi="Times New Roman" w:cs="Times New Roman"/>
          <w:color w:val="666666"/>
          <w:sz w:val="24"/>
          <w:szCs w:val="24"/>
          <w:lang w:val="en-US"/>
        </w:rPr>
      </w:pPr>
      <w:r w:rsidRPr="00B555FA">
        <w:rPr>
          <w:rFonts w:ascii="Times New Roman" w:hAnsi="Times New Roman" w:cs="Times New Roman"/>
          <w:color w:val="666666"/>
          <w:sz w:val="24"/>
          <w:szCs w:val="24"/>
        </w:rPr>
        <w:t>Jika diantara departemen – departemen pembantu terdapat transfer jasa secara timbal balik, dan di dalam pembantu tarif biaya overhead transfer ini akan diperhitungkan, maka perlu dilakukan alokasi biaya overhead antar departemen pembantu, sebelum biaya overhed departemen pembantu akhirnya dialokasikan seluruhnya ke departemen produksi.</w:t>
      </w:r>
      <w:r w:rsidRPr="00B555FA">
        <w:rPr>
          <w:rStyle w:val="apple-converted-space"/>
          <w:rFonts w:ascii="Times New Roman" w:hAnsi="Times New Roman" w:cs="Times New Roman"/>
          <w:color w:val="666666"/>
          <w:sz w:val="24"/>
          <w:szCs w:val="24"/>
        </w:rPr>
        <w:t> </w:t>
      </w:r>
    </w:p>
    <w:p w:rsidR="0077312C" w:rsidRPr="00B555FA" w:rsidRDefault="00432BB9" w:rsidP="0077312C">
      <w:pPr>
        <w:spacing w:before="120" w:after="0" w:line="240" w:lineRule="auto"/>
        <w:rPr>
          <w:rFonts w:ascii="Times New Roman" w:hAnsi="Times New Roman" w:cs="Times New Roman"/>
          <w:color w:val="666666"/>
          <w:sz w:val="24"/>
          <w:szCs w:val="24"/>
          <w:lang w:val="en-US"/>
        </w:rPr>
      </w:pPr>
      <w:r w:rsidRPr="00B555FA">
        <w:rPr>
          <w:rFonts w:ascii="Times New Roman" w:hAnsi="Times New Roman" w:cs="Times New Roman"/>
          <w:color w:val="666666"/>
          <w:sz w:val="24"/>
          <w:szCs w:val="24"/>
        </w:rPr>
        <w:t>Tarif distribusi adalah tarif yang digunakan untuk membagikan biaya overhead tidak langsung departemen kepada departemen – departemen yang menikmati manfaatnya, baik departemen pembantu maupun produksi.</w:t>
      </w:r>
    </w:p>
    <w:p w:rsidR="0077312C" w:rsidRPr="00B555FA" w:rsidRDefault="00432BB9" w:rsidP="0077312C">
      <w:pPr>
        <w:spacing w:before="120" w:after="0" w:line="240" w:lineRule="auto"/>
        <w:rPr>
          <w:rFonts w:ascii="Times New Roman" w:hAnsi="Times New Roman" w:cs="Times New Roman"/>
          <w:color w:val="666666"/>
          <w:sz w:val="24"/>
          <w:szCs w:val="24"/>
          <w:lang w:val="en-US"/>
        </w:rPr>
      </w:pPr>
      <w:r w:rsidRPr="00B555FA">
        <w:rPr>
          <w:rFonts w:ascii="Times New Roman" w:hAnsi="Times New Roman" w:cs="Times New Roman"/>
          <w:color w:val="666666"/>
          <w:sz w:val="24"/>
          <w:szCs w:val="24"/>
        </w:rPr>
        <w:t>Tarif Alokasi adalah tarif yang digunakan untuk membagikan biaya overhead departemen pembantu kepada departemen produksi, baik secara langsung maupun bertahap.</w:t>
      </w:r>
    </w:p>
    <w:p w:rsidR="00432BB9" w:rsidRPr="00B555FA" w:rsidRDefault="00432BB9" w:rsidP="0077312C">
      <w:pPr>
        <w:spacing w:before="120" w:after="0" w:line="240" w:lineRule="auto"/>
        <w:rPr>
          <w:rFonts w:ascii="Times New Roman" w:hAnsi="Times New Roman" w:cs="Times New Roman"/>
          <w:color w:val="666666"/>
          <w:sz w:val="24"/>
          <w:szCs w:val="24"/>
          <w:lang w:val="en-US"/>
        </w:rPr>
      </w:pPr>
      <w:r w:rsidRPr="00B555FA">
        <w:rPr>
          <w:rFonts w:ascii="Times New Roman" w:hAnsi="Times New Roman" w:cs="Times New Roman"/>
          <w:color w:val="666666"/>
          <w:sz w:val="24"/>
          <w:szCs w:val="24"/>
        </w:rPr>
        <w:lastRenderedPageBreak/>
        <w:t>Tarif Pembebenan adalah tarif yang digunakan untuk membagikan biaya overhead pabrik kepada produk</w:t>
      </w:r>
    </w:p>
    <w:p w:rsidR="00432BB9" w:rsidRPr="00B555FA" w:rsidRDefault="00432BB9" w:rsidP="00D26764">
      <w:pPr>
        <w:spacing w:before="120" w:after="0" w:line="240" w:lineRule="auto"/>
        <w:rPr>
          <w:rFonts w:ascii="Times New Roman" w:hAnsi="Times New Roman" w:cs="Times New Roman"/>
          <w:color w:val="666666"/>
          <w:sz w:val="24"/>
          <w:szCs w:val="24"/>
          <w:lang w:val="en-US"/>
        </w:rPr>
      </w:pPr>
      <w:r w:rsidRPr="00B555FA">
        <w:rPr>
          <w:rFonts w:ascii="Times New Roman" w:hAnsi="Times New Roman" w:cs="Times New Roman"/>
          <w:color w:val="666666"/>
          <w:sz w:val="24"/>
          <w:szCs w:val="24"/>
        </w:rPr>
        <w:t>AKUNTANSI BIAYA OVERHEAD PABRIK</w:t>
      </w:r>
    </w:p>
    <w:p w:rsidR="009B1EDD" w:rsidRDefault="00432BB9" w:rsidP="009B1EDD">
      <w:pPr>
        <w:spacing w:before="120" w:after="0" w:line="240" w:lineRule="auto"/>
        <w:ind w:left="270" w:hanging="270"/>
        <w:rPr>
          <w:rFonts w:ascii="Times New Roman" w:hAnsi="Times New Roman" w:cs="Times New Roman"/>
          <w:color w:val="666666"/>
          <w:sz w:val="24"/>
          <w:szCs w:val="24"/>
          <w:lang w:val="en-US"/>
        </w:rPr>
      </w:pPr>
      <w:r w:rsidRPr="00B555FA">
        <w:rPr>
          <w:rFonts w:ascii="Times New Roman" w:hAnsi="Times New Roman" w:cs="Times New Roman"/>
          <w:color w:val="666666"/>
          <w:sz w:val="24"/>
          <w:szCs w:val="24"/>
        </w:rPr>
        <w:t>Akuntansi biaya overhead pabrik terdiri dari pencatatan :</w:t>
      </w:r>
    </w:p>
    <w:p w:rsidR="009B1EDD" w:rsidRPr="009B1EDD" w:rsidRDefault="00432BB9" w:rsidP="009B1EDD">
      <w:pPr>
        <w:pStyle w:val="ListParagraph"/>
        <w:numPr>
          <w:ilvl w:val="0"/>
          <w:numId w:val="7"/>
        </w:numPr>
        <w:spacing w:after="0" w:line="240" w:lineRule="auto"/>
        <w:ind w:left="270" w:hanging="270"/>
        <w:rPr>
          <w:rFonts w:ascii="Times New Roman" w:hAnsi="Times New Roman" w:cs="Times New Roman"/>
          <w:color w:val="666666"/>
          <w:sz w:val="24"/>
          <w:szCs w:val="24"/>
          <w:lang w:val="en-US"/>
        </w:rPr>
      </w:pPr>
      <w:r w:rsidRPr="009B1EDD">
        <w:rPr>
          <w:rFonts w:ascii="Times New Roman" w:hAnsi="Times New Roman" w:cs="Times New Roman"/>
          <w:color w:val="666666"/>
          <w:sz w:val="24"/>
          <w:szCs w:val="24"/>
        </w:rPr>
        <w:t>Pembebanan biaya overhead pabrik kepada produk berdasarkan tarif yang ditentukan dimuka.</w:t>
      </w:r>
    </w:p>
    <w:p w:rsidR="009B1EDD" w:rsidRDefault="00432BB9" w:rsidP="009B1EDD">
      <w:pPr>
        <w:pStyle w:val="ListParagraph"/>
        <w:numPr>
          <w:ilvl w:val="0"/>
          <w:numId w:val="7"/>
        </w:numPr>
        <w:spacing w:after="0" w:line="240" w:lineRule="auto"/>
        <w:ind w:left="270" w:hanging="270"/>
        <w:rPr>
          <w:rFonts w:ascii="Times New Roman" w:hAnsi="Times New Roman" w:cs="Times New Roman"/>
          <w:color w:val="666666"/>
          <w:sz w:val="24"/>
          <w:szCs w:val="24"/>
          <w:lang w:val="en-US"/>
        </w:rPr>
      </w:pPr>
      <w:r w:rsidRPr="009B1EDD">
        <w:rPr>
          <w:rFonts w:ascii="Times New Roman" w:hAnsi="Times New Roman" w:cs="Times New Roman"/>
          <w:color w:val="666666"/>
          <w:sz w:val="24"/>
          <w:szCs w:val="24"/>
        </w:rPr>
        <w:t>Pengumpulan biaya overhead pabrik yang sesungguhnya terjadi</w:t>
      </w:r>
    </w:p>
    <w:p w:rsidR="009B1EDD" w:rsidRDefault="00432BB9" w:rsidP="009B1EDD">
      <w:pPr>
        <w:pStyle w:val="ListParagraph"/>
        <w:numPr>
          <w:ilvl w:val="0"/>
          <w:numId w:val="7"/>
        </w:numPr>
        <w:spacing w:after="0" w:line="240" w:lineRule="auto"/>
        <w:ind w:left="270" w:hanging="270"/>
        <w:rPr>
          <w:rFonts w:ascii="Times New Roman" w:hAnsi="Times New Roman" w:cs="Times New Roman"/>
          <w:color w:val="666666"/>
          <w:sz w:val="24"/>
          <w:szCs w:val="24"/>
          <w:lang w:val="en-US"/>
        </w:rPr>
      </w:pPr>
      <w:r w:rsidRPr="009B1EDD">
        <w:rPr>
          <w:rFonts w:ascii="Times New Roman" w:hAnsi="Times New Roman" w:cs="Times New Roman"/>
          <w:color w:val="666666"/>
          <w:sz w:val="24"/>
          <w:szCs w:val="24"/>
        </w:rPr>
        <w:t>Penutup rekening biaya overhead pabrik yang dibebankan ke rekening biaya overhead pabrik sesunggunya.</w:t>
      </w:r>
    </w:p>
    <w:p w:rsidR="00432BB9" w:rsidRPr="009B1EDD" w:rsidRDefault="00432BB9" w:rsidP="009B1EDD">
      <w:pPr>
        <w:pStyle w:val="ListParagraph"/>
        <w:numPr>
          <w:ilvl w:val="0"/>
          <w:numId w:val="7"/>
        </w:numPr>
        <w:spacing w:after="0" w:line="240" w:lineRule="auto"/>
        <w:ind w:left="270" w:hanging="270"/>
        <w:rPr>
          <w:rFonts w:ascii="Times New Roman" w:hAnsi="Times New Roman" w:cs="Times New Roman"/>
          <w:color w:val="666666"/>
          <w:sz w:val="24"/>
          <w:szCs w:val="24"/>
          <w:lang w:val="en-US"/>
        </w:rPr>
      </w:pPr>
      <w:r w:rsidRPr="009B1EDD">
        <w:rPr>
          <w:rFonts w:ascii="Times New Roman" w:hAnsi="Times New Roman" w:cs="Times New Roman"/>
          <w:color w:val="666666"/>
          <w:sz w:val="24"/>
          <w:szCs w:val="24"/>
        </w:rPr>
        <w:t>Penghitungan pembebanan lebih atau kuarang biaya overhead pabrik</w:t>
      </w:r>
    </w:p>
    <w:p w:rsidR="00432BB9" w:rsidRPr="00B555FA" w:rsidRDefault="00432BB9" w:rsidP="00D26764">
      <w:pPr>
        <w:spacing w:before="120" w:after="0" w:line="240" w:lineRule="auto"/>
        <w:rPr>
          <w:rFonts w:ascii="Times New Roman" w:hAnsi="Times New Roman" w:cs="Times New Roman"/>
          <w:color w:val="666666"/>
          <w:sz w:val="24"/>
          <w:szCs w:val="24"/>
          <w:lang w:val="en-US"/>
        </w:rPr>
      </w:pPr>
      <w:r w:rsidRPr="00B555FA">
        <w:rPr>
          <w:rFonts w:ascii="Times New Roman" w:hAnsi="Times New Roman" w:cs="Times New Roman"/>
          <w:color w:val="666666"/>
          <w:sz w:val="24"/>
          <w:szCs w:val="24"/>
        </w:rPr>
        <w:t>Pembebanan Biaya Overhead Pabrik Kepeda Produk Berdasarkan Tarif Yang Ditentukan Dimuka</w:t>
      </w:r>
    </w:p>
    <w:p w:rsidR="009B1EDD" w:rsidRDefault="00432BB9" w:rsidP="00D26764">
      <w:pPr>
        <w:spacing w:before="120" w:after="0" w:line="240" w:lineRule="auto"/>
        <w:rPr>
          <w:rFonts w:ascii="Times New Roman" w:hAnsi="Times New Roman" w:cs="Times New Roman"/>
          <w:color w:val="666666"/>
          <w:sz w:val="24"/>
          <w:szCs w:val="24"/>
          <w:lang w:val="en-US"/>
        </w:rPr>
      </w:pPr>
      <w:r w:rsidRPr="00B555FA">
        <w:rPr>
          <w:rFonts w:ascii="Times New Roman" w:hAnsi="Times New Roman" w:cs="Times New Roman"/>
          <w:color w:val="666666"/>
          <w:sz w:val="24"/>
          <w:szCs w:val="24"/>
        </w:rPr>
        <w:t>Apabila produk diolah melalui lebih dari satu departemen produksi, untuk menampung biaya produksi, di dalam buku besar dibentuk rekening barang dalam proses untuk tiap departemen produksi. Biaya overhead yang dibebankan kepada produk ditampung dalam rekening biaya overhead pabrik yang dibebankan. Rekening biaya overhead pabrik yang dibebankan perlu dibentuk untuk tiap departemen produksi.</w:t>
      </w:r>
      <w:r w:rsidRPr="00B555FA">
        <w:rPr>
          <w:rFonts w:ascii="Times New Roman" w:hAnsi="Times New Roman" w:cs="Times New Roman"/>
          <w:color w:val="666666"/>
          <w:sz w:val="24"/>
          <w:szCs w:val="24"/>
        </w:rPr>
        <w:br/>
        <w:t>Jurnal pembeb</w:t>
      </w:r>
      <w:r w:rsidR="0077312C" w:rsidRPr="00B555FA">
        <w:rPr>
          <w:rFonts w:ascii="Times New Roman" w:hAnsi="Times New Roman" w:cs="Times New Roman"/>
          <w:color w:val="666666"/>
          <w:sz w:val="24"/>
          <w:szCs w:val="24"/>
          <w:lang w:val="en-US"/>
        </w:rPr>
        <w:t>a</w:t>
      </w:r>
      <w:r w:rsidRPr="00B555FA">
        <w:rPr>
          <w:rFonts w:ascii="Times New Roman" w:hAnsi="Times New Roman" w:cs="Times New Roman"/>
          <w:color w:val="666666"/>
          <w:sz w:val="24"/>
          <w:szCs w:val="24"/>
        </w:rPr>
        <w:t>nan biaya overhead pabrik kepada produk adalah :</w:t>
      </w:r>
      <w:r w:rsidRPr="00B555FA">
        <w:rPr>
          <w:rFonts w:ascii="Times New Roman" w:hAnsi="Times New Roman" w:cs="Times New Roman"/>
          <w:color w:val="666666"/>
          <w:sz w:val="24"/>
          <w:szCs w:val="24"/>
        </w:rPr>
        <w:br/>
        <w:t>Jurnal</w:t>
      </w:r>
      <w:r w:rsidRPr="00B555FA">
        <w:rPr>
          <w:rFonts w:ascii="Times New Roman" w:hAnsi="Times New Roman" w:cs="Times New Roman"/>
          <w:color w:val="666666"/>
          <w:sz w:val="24"/>
          <w:szCs w:val="24"/>
        </w:rPr>
        <w:br/>
        <w:t xml:space="preserve">Barang dalam proses biaya overhead pabrik Dep A </w:t>
      </w:r>
      <w:r w:rsidR="009B1EDD">
        <w:rPr>
          <w:rFonts w:ascii="Times New Roman" w:hAnsi="Times New Roman" w:cs="Times New Roman"/>
          <w:color w:val="666666"/>
          <w:sz w:val="24"/>
          <w:szCs w:val="24"/>
          <w:lang w:val="en-US"/>
        </w:rPr>
        <w:tab/>
      </w:r>
      <w:r w:rsidRPr="00B555FA">
        <w:rPr>
          <w:rFonts w:ascii="Times New Roman" w:hAnsi="Times New Roman" w:cs="Times New Roman"/>
          <w:color w:val="666666"/>
          <w:sz w:val="24"/>
          <w:szCs w:val="24"/>
        </w:rPr>
        <w:t>Rp 4.011.000</w:t>
      </w:r>
      <w:r w:rsidRPr="00B555FA">
        <w:rPr>
          <w:rFonts w:ascii="Times New Roman" w:hAnsi="Times New Roman" w:cs="Times New Roman"/>
          <w:color w:val="666666"/>
          <w:sz w:val="24"/>
          <w:szCs w:val="24"/>
        </w:rPr>
        <w:br/>
        <w:t xml:space="preserve">Barang dalam proses biaya overhead pabrik Dep B </w:t>
      </w:r>
      <w:r w:rsidR="009B1EDD">
        <w:rPr>
          <w:rFonts w:ascii="Times New Roman" w:hAnsi="Times New Roman" w:cs="Times New Roman"/>
          <w:color w:val="666666"/>
          <w:sz w:val="24"/>
          <w:szCs w:val="24"/>
          <w:lang w:val="en-US"/>
        </w:rPr>
        <w:tab/>
        <w:t xml:space="preserve">      </w:t>
      </w:r>
      <w:r w:rsidRPr="00B555FA">
        <w:rPr>
          <w:rFonts w:ascii="Times New Roman" w:hAnsi="Times New Roman" w:cs="Times New Roman"/>
          <w:color w:val="666666"/>
          <w:sz w:val="24"/>
          <w:szCs w:val="24"/>
        </w:rPr>
        <w:t>3.314.000</w:t>
      </w:r>
    </w:p>
    <w:p w:rsidR="00432BB9" w:rsidRDefault="00432BB9" w:rsidP="009B1EDD">
      <w:pPr>
        <w:spacing w:after="0" w:line="240" w:lineRule="auto"/>
        <w:ind w:left="720"/>
        <w:rPr>
          <w:rFonts w:ascii="Times New Roman" w:hAnsi="Times New Roman" w:cs="Times New Roman"/>
          <w:color w:val="666666"/>
          <w:sz w:val="24"/>
          <w:szCs w:val="24"/>
          <w:lang w:val="en-US"/>
        </w:rPr>
      </w:pPr>
      <w:r w:rsidRPr="00B555FA">
        <w:rPr>
          <w:rFonts w:ascii="Times New Roman" w:hAnsi="Times New Roman" w:cs="Times New Roman"/>
          <w:color w:val="666666"/>
          <w:sz w:val="24"/>
          <w:szCs w:val="24"/>
        </w:rPr>
        <w:t xml:space="preserve">Biaya overhead pabrik yang dibebankan Dep A </w:t>
      </w:r>
      <w:r w:rsidR="009B1EDD">
        <w:rPr>
          <w:rFonts w:ascii="Times New Roman" w:hAnsi="Times New Roman" w:cs="Times New Roman"/>
          <w:color w:val="666666"/>
          <w:sz w:val="24"/>
          <w:szCs w:val="24"/>
          <w:lang w:val="en-US"/>
        </w:rPr>
        <w:tab/>
      </w:r>
      <w:r w:rsidR="009B1EDD">
        <w:rPr>
          <w:rFonts w:ascii="Times New Roman" w:hAnsi="Times New Roman" w:cs="Times New Roman"/>
          <w:color w:val="666666"/>
          <w:sz w:val="24"/>
          <w:szCs w:val="24"/>
          <w:lang w:val="en-US"/>
        </w:rPr>
        <w:tab/>
      </w:r>
      <w:r w:rsidRPr="00B555FA">
        <w:rPr>
          <w:rFonts w:ascii="Times New Roman" w:hAnsi="Times New Roman" w:cs="Times New Roman"/>
          <w:color w:val="666666"/>
          <w:sz w:val="24"/>
          <w:szCs w:val="24"/>
        </w:rPr>
        <w:t>Rp 4.011.000</w:t>
      </w:r>
      <w:r w:rsidRPr="00B555FA">
        <w:rPr>
          <w:rFonts w:ascii="Times New Roman" w:hAnsi="Times New Roman" w:cs="Times New Roman"/>
          <w:color w:val="666666"/>
          <w:sz w:val="24"/>
          <w:szCs w:val="24"/>
        </w:rPr>
        <w:br/>
        <w:t xml:space="preserve">Biaya overhead pabrik yang dibebankan Dep B </w:t>
      </w:r>
      <w:r w:rsidR="009B1EDD">
        <w:rPr>
          <w:rFonts w:ascii="Times New Roman" w:hAnsi="Times New Roman" w:cs="Times New Roman"/>
          <w:color w:val="666666"/>
          <w:sz w:val="24"/>
          <w:szCs w:val="24"/>
          <w:lang w:val="en-US"/>
        </w:rPr>
        <w:tab/>
      </w:r>
      <w:r w:rsidR="009B1EDD">
        <w:rPr>
          <w:rFonts w:ascii="Times New Roman" w:hAnsi="Times New Roman" w:cs="Times New Roman"/>
          <w:color w:val="666666"/>
          <w:sz w:val="24"/>
          <w:szCs w:val="24"/>
          <w:lang w:val="en-US"/>
        </w:rPr>
        <w:tab/>
        <w:t xml:space="preserve">      </w:t>
      </w:r>
      <w:r w:rsidRPr="00B555FA">
        <w:rPr>
          <w:rFonts w:ascii="Times New Roman" w:hAnsi="Times New Roman" w:cs="Times New Roman"/>
          <w:color w:val="666666"/>
          <w:sz w:val="24"/>
          <w:szCs w:val="24"/>
        </w:rPr>
        <w:t>3.314.000</w:t>
      </w:r>
    </w:p>
    <w:p w:rsidR="009B1EDD" w:rsidRPr="009B1EDD" w:rsidRDefault="009B1EDD" w:rsidP="009B1EDD">
      <w:pPr>
        <w:spacing w:after="0" w:line="240" w:lineRule="auto"/>
        <w:rPr>
          <w:rFonts w:ascii="Times New Roman" w:hAnsi="Times New Roman" w:cs="Times New Roman"/>
          <w:color w:val="666666"/>
          <w:sz w:val="24"/>
          <w:szCs w:val="24"/>
          <w:lang w:val="en-US"/>
        </w:rPr>
      </w:pPr>
    </w:p>
    <w:p w:rsidR="00432BB9" w:rsidRPr="00B555FA" w:rsidRDefault="00432BB9" w:rsidP="00D26764">
      <w:pPr>
        <w:spacing w:before="120" w:after="0" w:line="240" w:lineRule="auto"/>
        <w:rPr>
          <w:rFonts w:ascii="Times New Roman" w:hAnsi="Times New Roman" w:cs="Times New Roman"/>
          <w:color w:val="666666"/>
          <w:sz w:val="24"/>
          <w:szCs w:val="24"/>
          <w:lang w:val="en-US"/>
        </w:rPr>
      </w:pPr>
      <w:r w:rsidRPr="00B555FA">
        <w:rPr>
          <w:rFonts w:ascii="Times New Roman" w:hAnsi="Times New Roman" w:cs="Times New Roman"/>
          <w:color w:val="666666"/>
          <w:sz w:val="24"/>
          <w:szCs w:val="24"/>
        </w:rPr>
        <w:t>Pengumpulan Biaya Overhead Pabrik yang Sesungguhnya</w:t>
      </w:r>
      <w:r w:rsidRPr="00B555FA">
        <w:rPr>
          <w:rFonts w:ascii="Times New Roman" w:hAnsi="Times New Roman" w:cs="Times New Roman"/>
          <w:color w:val="666666"/>
          <w:sz w:val="24"/>
          <w:szCs w:val="24"/>
        </w:rPr>
        <w:br/>
        <w:t>Pencatatan biaya overhead pabrik yang dilakukan dengan mendebit rekening biaya overhead pabrik. Dari data yang dikumpulkan dalam buku pembantu, secara periodik ( setiap bulan) dibuat daftar biaya overhead tiap – tiap departemen.</w:t>
      </w:r>
      <w:r w:rsidRPr="00B555FA">
        <w:rPr>
          <w:rFonts w:ascii="Times New Roman" w:hAnsi="Times New Roman" w:cs="Times New Roman"/>
          <w:color w:val="666666"/>
          <w:sz w:val="24"/>
          <w:szCs w:val="24"/>
        </w:rPr>
        <w:br/>
        <w:t>Akuntansi biaya overhead pabrik yang sesunggunya terjadi diuraikan berikut ini.</w:t>
      </w:r>
    </w:p>
    <w:p w:rsidR="00432BB9" w:rsidRPr="00B555FA" w:rsidRDefault="00432BB9" w:rsidP="00D26764">
      <w:pPr>
        <w:spacing w:before="120" w:after="0" w:line="240" w:lineRule="auto"/>
        <w:rPr>
          <w:rFonts w:ascii="Times New Roman" w:hAnsi="Times New Roman" w:cs="Times New Roman"/>
          <w:color w:val="666666"/>
          <w:sz w:val="24"/>
          <w:szCs w:val="24"/>
          <w:lang w:val="en-US"/>
        </w:rPr>
      </w:pPr>
      <w:r w:rsidRPr="00B555FA">
        <w:rPr>
          <w:rFonts w:ascii="Times New Roman" w:hAnsi="Times New Roman" w:cs="Times New Roman"/>
          <w:color w:val="666666"/>
          <w:sz w:val="24"/>
          <w:szCs w:val="24"/>
        </w:rPr>
        <w:t>Atas dasar berbagai macam bukti pembukuan, dicatat terjadinya biaya overhead pabrik sesungguhnya berikut :</w:t>
      </w:r>
      <w:r w:rsidRPr="00B555FA">
        <w:rPr>
          <w:rFonts w:ascii="Times New Roman" w:hAnsi="Times New Roman" w:cs="Times New Roman"/>
          <w:color w:val="666666"/>
          <w:sz w:val="24"/>
          <w:szCs w:val="24"/>
        </w:rPr>
        <w:br/>
        <w:t xml:space="preserve">Biaya Overhead Pabrik Sesungguhnya </w:t>
      </w:r>
      <w:r w:rsidR="008C25AE">
        <w:rPr>
          <w:rFonts w:ascii="Times New Roman" w:hAnsi="Times New Roman" w:cs="Times New Roman"/>
          <w:color w:val="666666"/>
          <w:sz w:val="24"/>
          <w:szCs w:val="24"/>
          <w:lang w:val="en-US"/>
        </w:rPr>
        <w:t xml:space="preserve">    </w:t>
      </w:r>
      <w:r w:rsidRPr="00B555FA">
        <w:rPr>
          <w:rFonts w:ascii="Times New Roman" w:hAnsi="Times New Roman" w:cs="Times New Roman"/>
          <w:color w:val="666666"/>
          <w:sz w:val="24"/>
          <w:szCs w:val="24"/>
        </w:rPr>
        <w:t>Rp 7.589.000</w:t>
      </w:r>
      <w:r w:rsidRPr="00B555FA">
        <w:rPr>
          <w:rFonts w:ascii="Times New Roman" w:hAnsi="Times New Roman" w:cs="Times New Roman"/>
          <w:color w:val="666666"/>
          <w:sz w:val="24"/>
          <w:szCs w:val="24"/>
        </w:rPr>
        <w:br/>
        <w:t>Persediaan Bahan Penolong</w:t>
      </w:r>
      <w:r w:rsidR="009B1EDD">
        <w:rPr>
          <w:rFonts w:ascii="Times New Roman" w:hAnsi="Times New Roman" w:cs="Times New Roman"/>
          <w:color w:val="666666"/>
          <w:sz w:val="24"/>
          <w:szCs w:val="24"/>
          <w:lang w:val="en-US"/>
        </w:rPr>
        <w:tab/>
      </w:r>
      <w:r w:rsidRPr="00B555FA">
        <w:rPr>
          <w:rFonts w:ascii="Times New Roman" w:hAnsi="Times New Roman" w:cs="Times New Roman"/>
          <w:color w:val="666666"/>
          <w:sz w:val="24"/>
          <w:szCs w:val="24"/>
        </w:rPr>
        <w:t xml:space="preserve"> </w:t>
      </w:r>
      <w:r w:rsidR="009B1EDD">
        <w:rPr>
          <w:rFonts w:ascii="Times New Roman" w:hAnsi="Times New Roman" w:cs="Times New Roman"/>
          <w:color w:val="666666"/>
          <w:sz w:val="24"/>
          <w:szCs w:val="24"/>
          <w:lang w:val="en-US"/>
        </w:rPr>
        <w:t xml:space="preserve">     </w:t>
      </w:r>
      <w:r w:rsidR="009B1EDD">
        <w:rPr>
          <w:rFonts w:ascii="Times New Roman" w:hAnsi="Times New Roman" w:cs="Times New Roman"/>
          <w:color w:val="666666"/>
          <w:sz w:val="24"/>
          <w:szCs w:val="24"/>
          <w:lang w:val="en-US"/>
        </w:rPr>
        <w:tab/>
        <w:t xml:space="preserve">   </w:t>
      </w:r>
      <w:r w:rsidR="008C25AE">
        <w:rPr>
          <w:rFonts w:ascii="Times New Roman" w:hAnsi="Times New Roman" w:cs="Times New Roman"/>
          <w:color w:val="666666"/>
          <w:sz w:val="24"/>
          <w:szCs w:val="24"/>
          <w:lang w:val="en-US"/>
        </w:rPr>
        <w:t xml:space="preserve">    </w:t>
      </w:r>
      <w:r w:rsidRPr="00B555FA">
        <w:rPr>
          <w:rFonts w:ascii="Times New Roman" w:hAnsi="Times New Roman" w:cs="Times New Roman"/>
          <w:color w:val="666666"/>
          <w:sz w:val="24"/>
          <w:szCs w:val="24"/>
        </w:rPr>
        <w:t>Rp 1.430.000</w:t>
      </w:r>
      <w:r w:rsidRPr="00B555FA">
        <w:rPr>
          <w:rFonts w:ascii="Times New Roman" w:hAnsi="Times New Roman" w:cs="Times New Roman"/>
          <w:color w:val="666666"/>
          <w:sz w:val="24"/>
          <w:szCs w:val="24"/>
        </w:rPr>
        <w:br/>
        <w:t xml:space="preserve">Persediaan Bahan Bakar </w:t>
      </w:r>
      <w:r w:rsidR="009B1EDD">
        <w:rPr>
          <w:rFonts w:ascii="Times New Roman" w:hAnsi="Times New Roman" w:cs="Times New Roman"/>
          <w:color w:val="666666"/>
          <w:sz w:val="24"/>
          <w:szCs w:val="24"/>
          <w:lang w:val="en-US"/>
        </w:rPr>
        <w:tab/>
      </w:r>
      <w:r w:rsidR="009B1EDD">
        <w:rPr>
          <w:rFonts w:ascii="Times New Roman" w:hAnsi="Times New Roman" w:cs="Times New Roman"/>
          <w:color w:val="666666"/>
          <w:sz w:val="24"/>
          <w:szCs w:val="24"/>
          <w:lang w:val="en-US"/>
        </w:rPr>
        <w:tab/>
      </w:r>
      <w:r w:rsidR="009B1EDD">
        <w:rPr>
          <w:rFonts w:ascii="Times New Roman" w:hAnsi="Times New Roman" w:cs="Times New Roman"/>
          <w:color w:val="666666"/>
          <w:sz w:val="24"/>
          <w:szCs w:val="24"/>
          <w:lang w:val="en-US"/>
        </w:rPr>
        <w:tab/>
      </w:r>
      <w:r w:rsidRPr="00B555FA">
        <w:rPr>
          <w:rFonts w:ascii="Times New Roman" w:hAnsi="Times New Roman" w:cs="Times New Roman"/>
          <w:color w:val="666666"/>
          <w:sz w:val="24"/>
          <w:szCs w:val="24"/>
        </w:rPr>
        <w:t>1.120.000</w:t>
      </w:r>
      <w:r w:rsidRPr="00B555FA">
        <w:rPr>
          <w:rFonts w:ascii="Times New Roman" w:hAnsi="Times New Roman" w:cs="Times New Roman"/>
          <w:color w:val="666666"/>
          <w:sz w:val="24"/>
          <w:szCs w:val="24"/>
        </w:rPr>
        <w:br/>
        <w:t xml:space="preserve">Gaji dan Upah </w:t>
      </w:r>
      <w:r w:rsidR="009B1EDD">
        <w:rPr>
          <w:rFonts w:ascii="Times New Roman" w:hAnsi="Times New Roman" w:cs="Times New Roman"/>
          <w:color w:val="666666"/>
          <w:sz w:val="24"/>
          <w:szCs w:val="24"/>
          <w:lang w:val="en-US"/>
        </w:rPr>
        <w:tab/>
      </w:r>
      <w:r w:rsidR="009B1EDD">
        <w:rPr>
          <w:rFonts w:ascii="Times New Roman" w:hAnsi="Times New Roman" w:cs="Times New Roman"/>
          <w:color w:val="666666"/>
          <w:sz w:val="24"/>
          <w:szCs w:val="24"/>
          <w:lang w:val="en-US"/>
        </w:rPr>
        <w:tab/>
      </w:r>
      <w:r w:rsidR="009B1EDD">
        <w:rPr>
          <w:rFonts w:ascii="Times New Roman" w:hAnsi="Times New Roman" w:cs="Times New Roman"/>
          <w:color w:val="666666"/>
          <w:sz w:val="24"/>
          <w:szCs w:val="24"/>
          <w:lang w:val="en-US"/>
        </w:rPr>
        <w:tab/>
      </w:r>
      <w:r w:rsidR="008C25AE">
        <w:rPr>
          <w:rFonts w:ascii="Times New Roman" w:hAnsi="Times New Roman" w:cs="Times New Roman"/>
          <w:color w:val="666666"/>
          <w:sz w:val="24"/>
          <w:szCs w:val="24"/>
          <w:lang w:val="en-US"/>
        </w:rPr>
        <w:tab/>
      </w:r>
      <w:r w:rsidRPr="00B555FA">
        <w:rPr>
          <w:rFonts w:ascii="Times New Roman" w:hAnsi="Times New Roman" w:cs="Times New Roman"/>
          <w:color w:val="666666"/>
          <w:sz w:val="24"/>
          <w:szCs w:val="24"/>
        </w:rPr>
        <w:t>2.645.000</w:t>
      </w:r>
      <w:r w:rsidRPr="00B555FA">
        <w:rPr>
          <w:rFonts w:ascii="Times New Roman" w:hAnsi="Times New Roman" w:cs="Times New Roman"/>
          <w:color w:val="666666"/>
          <w:sz w:val="24"/>
          <w:szCs w:val="24"/>
        </w:rPr>
        <w:br/>
        <w:t xml:space="preserve">Persediaan Suku Cadang </w:t>
      </w:r>
      <w:r w:rsidR="009B1EDD">
        <w:rPr>
          <w:rFonts w:ascii="Times New Roman" w:hAnsi="Times New Roman" w:cs="Times New Roman"/>
          <w:color w:val="666666"/>
          <w:sz w:val="24"/>
          <w:szCs w:val="24"/>
          <w:lang w:val="en-US"/>
        </w:rPr>
        <w:tab/>
      </w:r>
      <w:r w:rsidR="009B1EDD">
        <w:rPr>
          <w:rFonts w:ascii="Times New Roman" w:hAnsi="Times New Roman" w:cs="Times New Roman"/>
          <w:color w:val="666666"/>
          <w:sz w:val="24"/>
          <w:szCs w:val="24"/>
          <w:lang w:val="en-US"/>
        </w:rPr>
        <w:tab/>
      </w:r>
      <w:r w:rsidR="008C25AE">
        <w:rPr>
          <w:rFonts w:ascii="Times New Roman" w:hAnsi="Times New Roman" w:cs="Times New Roman"/>
          <w:color w:val="666666"/>
          <w:sz w:val="24"/>
          <w:szCs w:val="24"/>
          <w:lang w:val="en-US"/>
        </w:rPr>
        <w:tab/>
      </w:r>
      <w:r w:rsidRPr="00B555FA">
        <w:rPr>
          <w:rFonts w:ascii="Times New Roman" w:hAnsi="Times New Roman" w:cs="Times New Roman"/>
          <w:color w:val="666666"/>
          <w:sz w:val="24"/>
          <w:szCs w:val="24"/>
        </w:rPr>
        <w:t>1.394.000</w:t>
      </w:r>
      <w:r w:rsidRPr="00B555FA">
        <w:rPr>
          <w:rFonts w:ascii="Times New Roman" w:hAnsi="Times New Roman" w:cs="Times New Roman"/>
          <w:color w:val="666666"/>
          <w:sz w:val="24"/>
          <w:szCs w:val="24"/>
        </w:rPr>
        <w:br/>
        <w:t xml:space="preserve">Akumulasi Depresiasi Gedung </w:t>
      </w:r>
      <w:r w:rsidR="009B1EDD">
        <w:rPr>
          <w:rFonts w:ascii="Times New Roman" w:hAnsi="Times New Roman" w:cs="Times New Roman"/>
          <w:color w:val="666666"/>
          <w:sz w:val="24"/>
          <w:szCs w:val="24"/>
          <w:lang w:val="en-US"/>
        </w:rPr>
        <w:tab/>
      </w:r>
      <w:r w:rsidR="008C25AE">
        <w:rPr>
          <w:rFonts w:ascii="Times New Roman" w:hAnsi="Times New Roman" w:cs="Times New Roman"/>
          <w:color w:val="666666"/>
          <w:sz w:val="24"/>
          <w:szCs w:val="24"/>
          <w:lang w:val="en-US"/>
        </w:rPr>
        <w:tab/>
        <w:t xml:space="preserve">   </w:t>
      </w:r>
      <w:r w:rsidRPr="00B555FA">
        <w:rPr>
          <w:rFonts w:ascii="Times New Roman" w:hAnsi="Times New Roman" w:cs="Times New Roman"/>
          <w:color w:val="666666"/>
          <w:sz w:val="24"/>
          <w:szCs w:val="24"/>
        </w:rPr>
        <w:t>400.000</w:t>
      </w:r>
      <w:r w:rsidRPr="00B555FA">
        <w:rPr>
          <w:rFonts w:ascii="Times New Roman" w:hAnsi="Times New Roman" w:cs="Times New Roman"/>
          <w:color w:val="666666"/>
          <w:sz w:val="24"/>
          <w:szCs w:val="24"/>
        </w:rPr>
        <w:br/>
        <w:t xml:space="preserve">Persekot Asuransi Gedung </w:t>
      </w:r>
      <w:r w:rsidR="009B1EDD">
        <w:rPr>
          <w:rFonts w:ascii="Times New Roman" w:hAnsi="Times New Roman" w:cs="Times New Roman"/>
          <w:color w:val="666666"/>
          <w:sz w:val="24"/>
          <w:szCs w:val="24"/>
          <w:lang w:val="en-US"/>
        </w:rPr>
        <w:tab/>
      </w:r>
      <w:r w:rsidR="009B1EDD">
        <w:rPr>
          <w:rFonts w:ascii="Times New Roman" w:hAnsi="Times New Roman" w:cs="Times New Roman"/>
          <w:color w:val="666666"/>
          <w:sz w:val="24"/>
          <w:szCs w:val="24"/>
          <w:lang w:val="en-US"/>
        </w:rPr>
        <w:tab/>
      </w:r>
      <w:r w:rsidR="008C25AE">
        <w:rPr>
          <w:rFonts w:ascii="Times New Roman" w:hAnsi="Times New Roman" w:cs="Times New Roman"/>
          <w:color w:val="666666"/>
          <w:sz w:val="24"/>
          <w:szCs w:val="24"/>
          <w:lang w:val="en-US"/>
        </w:rPr>
        <w:tab/>
        <w:t xml:space="preserve">   </w:t>
      </w:r>
      <w:r w:rsidRPr="00B555FA">
        <w:rPr>
          <w:rFonts w:ascii="Times New Roman" w:hAnsi="Times New Roman" w:cs="Times New Roman"/>
          <w:color w:val="666666"/>
          <w:sz w:val="24"/>
          <w:szCs w:val="24"/>
        </w:rPr>
        <w:t>600.000</w:t>
      </w:r>
    </w:p>
    <w:p w:rsidR="00432BB9" w:rsidRPr="00B555FA" w:rsidRDefault="00432BB9" w:rsidP="00D26764">
      <w:pPr>
        <w:spacing w:before="120" w:after="0" w:line="240" w:lineRule="auto"/>
        <w:rPr>
          <w:rFonts w:ascii="Times New Roman" w:hAnsi="Times New Roman" w:cs="Times New Roman"/>
          <w:color w:val="666666"/>
          <w:sz w:val="24"/>
          <w:szCs w:val="24"/>
          <w:lang w:val="en-US"/>
        </w:rPr>
      </w:pPr>
      <w:r w:rsidRPr="00B555FA">
        <w:rPr>
          <w:rFonts w:ascii="Times New Roman" w:hAnsi="Times New Roman" w:cs="Times New Roman"/>
          <w:color w:val="666666"/>
          <w:sz w:val="24"/>
          <w:szCs w:val="24"/>
        </w:rPr>
        <w:t>Penutup Rekening Biaya Overhead Pabrik yang Dibebankan ke Rekenig Biaya Overhead Pabrik Sesungguhnya</w:t>
      </w:r>
    </w:p>
    <w:p w:rsidR="00432BB9" w:rsidRPr="00B555FA" w:rsidRDefault="00432BB9" w:rsidP="00D26764">
      <w:pPr>
        <w:spacing w:before="120" w:after="0" w:line="240" w:lineRule="auto"/>
        <w:rPr>
          <w:rFonts w:ascii="Times New Roman" w:hAnsi="Times New Roman" w:cs="Times New Roman"/>
          <w:color w:val="666666"/>
          <w:sz w:val="24"/>
          <w:szCs w:val="24"/>
          <w:lang w:val="en-US"/>
        </w:rPr>
      </w:pPr>
      <w:r w:rsidRPr="00B555FA">
        <w:rPr>
          <w:rFonts w:ascii="Times New Roman" w:hAnsi="Times New Roman" w:cs="Times New Roman"/>
          <w:color w:val="666666"/>
          <w:sz w:val="24"/>
          <w:szCs w:val="24"/>
        </w:rPr>
        <w:t>Untuk menghitung pembebanan lebih atau kurang biaya overahead pabrik, biaya overhead pabrik yang dibebankan kepada produk berdasarkan tarif yang dimuka dipertemukan dengan biaya overhead pabrik. Jurnal penutup rekening biaya overhead pabrik yang dibebankan ke rekening biaya overhead pabrik.</w:t>
      </w:r>
      <w:r w:rsidRPr="00B555FA">
        <w:rPr>
          <w:rFonts w:ascii="Times New Roman" w:hAnsi="Times New Roman" w:cs="Times New Roman"/>
          <w:color w:val="666666"/>
          <w:sz w:val="24"/>
          <w:szCs w:val="24"/>
        </w:rPr>
        <w:br/>
        <w:t>Jurnal :</w:t>
      </w:r>
      <w:r w:rsidRPr="00B555FA">
        <w:rPr>
          <w:rFonts w:ascii="Times New Roman" w:hAnsi="Times New Roman" w:cs="Times New Roman"/>
          <w:color w:val="666666"/>
          <w:sz w:val="24"/>
          <w:szCs w:val="24"/>
        </w:rPr>
        <w:br/>
        <w:t xml:space="preserve">Biaya overhead pabrik yang dibebankan departemen A </w:t>
      </w:r>
      <w:r w:rsidRPr="00B555FA">
        <w:rPr>
          <w:rFonts w:ascii="Times New Roman" w:hAnsi="Times New Roman" w:cs="Times New Roman"/>
          <w:color w:val="666666"/>
          <w:sz w:val="24"/>
          <w:szCs w:val="24"/>
          <w:lang w:val="en-US"/>
        </w:rPr>
        <w:tab/>
      </w:r>
      <w:r w:rsidRPr="00B555FA">
        <w:rPr>
          <w:rFonts w:ascii="Times New Roman" w:hAnsi="Times New Roman" w:cs="Times New Roman"/>
          <w:color w:val="666666"/>
          <w:sz w:val="24"/>
          <w:szCs w:val="24"/>
        </w:rPr>
        <w:t>Rp 4.011.000</w:t>
      </w:r>
      <w:r w:rsidRPr="00B555FA">
        <w:rPr>
          <w:rFonts w:ascii="Times New Roman" w:hAnsi="Times New Roman" w:cs="Times New Roman"/>
          <w:color w:val="666666"/>
          <w:sz w:val="24"/>
          <w:szCs w:val="24"/>
        </w:rPr>
        <w:br/>
        <w:t>Biaya overhead pabrik yang dibebankan departemen B</w:t>
      </w:r>
      <w:r w:rsidRPr="00B555FA">
        <w:rPr>
          <w:rFonts w:ascii="Times New Roman" w:hAnsi="Times New Roman" w:cs="Times New Roman"/>
          <w:color w:val="666666"/>
          <w:sz w:val="24"/>
          <w:szCs w:val="24"/>
          <w:lang w:val="en-US"/>
        </w:rPr>
        <w:tab/>
      </w:r>
      <w:r w:rsidRPr="00B555FA">
        <w:rPr>
          <w:rFonts w:ascii="Times New Roman" w:hAnsi="Times New Roman" w:cs="Times New Roman"/>
          <w:color w:val="666666"/>
          <w:sz w:val="24"/>
          <w:szCs w:val="24"/>
        </w:rPr>
        <w:t xml:space="preserve"> </w:t>
      </w:r>
      <w:r w:rsidRPr="00B555FA">
        <w:rPr>
          <w:rFonts w:ascii="Times New Roman" w:hAnsi="Times New Roman" w:cs="Times New Roman"/>
          <w:color w:val="666666"/>
          <w:sz w:val="24"/>
          <w:szCs w:val="24"/>
          <w:lang w:val="en-US"/>
        </w:rPr>
        <w:t xml:space="preserve">     </w:t>
      </w:r>
      <w:r w:rsidRPr="00B555FA">
        <w:rPr>
          <w:rFonts w:ascii="Times New Roman" w:hAnsi="Times New Roman" w:cs="Times New Roman"/>
          <w:color w:val="666666"/>
          <w:sz w:val="24"/>
          <w:szCs w:val="24"/>
        </w:rPr>
        <w:t>3.314.000</w:t>
      </w:r>
    </w:p>
    <w:p w:rsidR="00432BB9" w:rsidRPr="00B555FA" w:rsidRDefault="00432BB9" w:rsidP="00BC708A">
      <w:pPr>
        <w:spacing w:after="0" w:line="240" w:lineRule="auto"/>
        <w:ind w:left="720"/>
        <w:rPr>
          <w:rFonts w:ascii="Times New Roman" w:hAnsi="Times New Roman" w:cs="Times New Roman"/>
          <w:color w:val="666666"/>
          <w:sz w:val="24"/>
          <w:szCs w:val="24"/>
          <w:lang w:val="en-US"/>
        </w:rPr>
      </w:pPr>
      <w:r w:rsidRPr="00B555FA">
        <w:rPr>
          <w:rFonts w:ascii="Times New Roman" w:hAnsi="Times New Roman" w:cs="Times New Roman"/>
          <w:color w:val="666666"/>
          <w:sz w:val="24"/>
          <w:szCs w:val="24"/>
        </w:rPr>
        <w:t xml:space="preserve">Biaya overhead pabrik sesungguhnya departemen A </w:t>
      </w:r>
      <w:r w:rsidRPr="00B555FA">
        <w:rPr>
          <w:rFonts w:ascii="Times New Roman" w:hAnsi="Times New Roman" w:cs="Times New Roman"/>
          <w:color w:val="666666"/>
          <w:sz w:val="24"/>
          <w:szCs w:val="24"/>
          <w:lang w:val="en-US"/>
        </w:rPr>
        <w:tab/>
      </w:r>
      <w:r w:rsidRPr="00B555FA">
        <w:rPr>
          <w:rFonts w:ascii="Times New Roman" w:hAnsi="Times New Roman" w:cs="Times New Roman"/>
          <w:color w:val="666666"/>
          <w:sz w:val="24"/>
          <w:szCs w:val="24"/>
          <w:lang w:val="en-US"/>
        </w:rPr>
        <w:tab/>
      </w:r>
      <w:r w:rsidRPr="00B555FA">
        <w:rPr>
          <w:rFonts w:ascii="Times New Roman" w:hAnsi="Times New Roman" w:cs="Times New Roman"/>
          <w:color w:val="666666"/>
          <w:sz w:val="24"/>
          <w:szCs w:val="24"/>
        </w:rPr>
        <w:t>Rp 4.011.000</w:t>
      </w:r>
      <w:r w:rsidRPr="00B555FA">
        <w:rPr>
          <w:rFonts w:ascii="Times New Roman" w:hAnsi="Times New Roman" w:cs="Times New Roman"/>
          <w:color w:val="666666"/>
          <w:sz w:val="24"/>
          <w:szCs w:val="24"/>
        </w:rPr>
        <w:br/>
        <w:t xml:space="preserve">Biaya overhead pabrik sesungguhnya departemen B </w:t>
      </w:r>
      <w:r w:rsidRPr="00B555FA">
        <w:rPr>
          <w:rFonts w:ascii="Times New Roman" w:hAnsi="Times New Roman" w:cs="Times New Roman"/>
          <w:color w:val="666666"/>
          <w:sz w:val="24"/>
          <w:szCs w:val="24"/>
          <w:lang w:val="en-US"/>
        </w:rPr>
        <w:tab/>
      </w:r>
      <w:r w:rsidRPr="00B555FA">
        <w:rPr>
          <w:rFonts w:ascii="Times New Roman" w:hAnsi="Times New Roman" w:cs="Times New Roman"/>
          <w:color w:val="666666"/>
          <w:sz w:val="24"/>
          <w:szCs w:val="24"/>
          <w:lang w:val="en-US"/>
        </w:rPr>
        <w:tab/>
        <w:t xml:space="preserve">      </w:t>
      </w:r>
      <w:r w:rsidRPr="00B555FA">
        <w:rPr>
          <w:rFonts w:ascii="Times New Roman" w:hAnsi="Times New Roman" w:cs="Times New Roman"/>
          <w:color w:val="666666"/>
          <w:sz w:val="24"/>
          <w:szCs w:val="24"/>
        </w:rPr>
        <w:t>3.314.000</w:t>
      </w:r>
    </w:p>
    <w:p w:rsidR="008C25AE" w:rsidRDefault="00432BB9" w:rsidP="00432BB9">
      <w:pPr>
        <w:spacing w:before="120" w:after="0" w:line="240" w:lineRule="auto"/>
        <w:rPr>
          <w:rFonts w:ascii="Times New Roman" w:hAnsi="Times New Roman" w:cs="Times New Roman"/>
          <w:color w:val="666666"/>
          <w:sz w:val="24"/>
          <w:szCs w:val="24"/>
          <w:lang w:val="en-US"/>
        </w:rPr>
      </w:pPr>
      <w:r w:rsidRPr="00B555FA">
        <w:rPr>
          <w:rFonts w:ascii="Times New Roman" w:hAnsi="Times New Roman" w:cs="Times New Roman"/>
          <w:color w:val="666666"/>
          <w:sz w:val="24"/>
          <w:szCs w:val="24"/>
        </w:rPr>
        <w:t>Penghitungan Biaya Overhead Pabrik yang Kurang atau Lebih Dibebankan</w:t>
      </w:r>
      <w:r w:rsidRPr="00B555FA">
        <w:rPr>
          <w:rFonts w:ascii="Times New Roman" w:hAnsi="Times New Roman" w:cs="Times New Roman"/>
          <w:color w:val="666666"/>
          <w:sz w:val="24"/>
          <w:szCs w:val="24"/>
        </w:rPr>
        <w:br/>
        <w:t xml:space="preserve">Untuk menghitung biaya overhead pabrik yang kurang atau lebih dibebankan kepada produk, pada akhir periode akuntansi dihitung saldo rekening biaya overhead pabrik sesungguhnya per departemen. </w:t>
      </w:r>
    </w:p>
    <w:p w:rsidR="00432BB9" w:rsidRPr="00B555FA" w:rsidRDefault="00432BB9" w:rsidP="00432BB9">
      <w:pPr>
        <w:spacing w:before="120" w:after="0" w:line="240" w:lineRule="auto"/>
        <w:rPr>
          <w:rFonts w:ascii="Times New Roman" w:hAnsi="Times New Roman" w:cs="Times New Roman"/>
          <w:color w:val="666666"/>
          <w:sz w:val="24"/>
          <w:szCs w:val="24"/>
          <w:lang w:val="en-US"/>
        </w:rPr>
      </w:pPr>
      <w:r w:rsidRPr="00B555FA">
        <w:rPr>
          <w:rFonts w:ascii="Times New Roman" w:hAnsi="Times New Roman" w:cs="Times New Roman"/>
          <w:color w:val="666666"/>
          <w:sz w:val="24"/>
          <w:szCs w:val="24"/>
        </w:rPr>
        <w:lastRenderedPageBreak/>
        <w:t>Jurnal pembebanan kurang atau lebih biaya overhead per departemen.</w:t>
      </w:r>
      <w:r w:rsidRPr="00B555FA">
        <w:rPr>
          <w:rFonts w:ascii="Times New Roman" w:hAnsi="Times New Roman" w:cs="Times New Roman"/>
          <w:color w:val="666666"/>
          <w:sz w:val="24"/>
          <w:szCs w:val="24"/>
        </w:rPr>
        <w:br/>
        <w:t>Penentuan Pembebanan Lebi</w:t>
      </w:r>
      <w:r w:rsidR="008C25AE">
        <w:rPr>
          <w:rFonts w:ascii="Times New Roman" w:hAnsi="Times New Roman" w:cs="Times New Roman"/>
          <w:color w:val="666666"/>
          <w:sz w:val="24"/>
          <w:szCs w:val="24"/>
          <w:lang w:val="en-US"/>
        </w:rPr>
        <w:t>h</w:t>
      </w:r>
      <w:r w:rsidRPr="00B555FA">
        <w:rPr>
          <w:rFonts w:ascii="Times New Roman" w:hAnsi="Times New Roman" w:cs="Times New Roman"/>
          <w:color w:val="666666"/>
          <w:sz w:val="24"/>
          <w:szCs w:val="24"/>
        </w:rPr>
        <w:t xml:space="preserve"> atau Kurang Biaya Overhead Pabrik</w:t>
      </w:r>
      <w:r w:rsidR="008C25AE">
        <w:rPr>
          <w:rFonts w:ascii="Times New Roman" w:hAnsi="Times New Roman" w:cs="Times New Roman"/>
          <w:color w:val="666666"/>
          <w:sz w:val="24"/>
          <w:szCs w:val="24"/>
          <w:lang w:val="en-US"/>
        </w:rPr>
        <w:t xml:space="preserve">, </w:t>
      </w:r>
      <w:r w:rsidRPr="00B555FA">
        <w:rPr>
          <w:rFonts w:ascii="Times New Roman" w:hAnsi="Times New Roman" w:cs="Times New Roman"/>
          <w:color w:val="666666"/>
          <w:sz w:val="24"/>
          <w:szCs w:val="24"/>
        </w:rPr>
        <w:t>Untuk menghitung pembebanan lebih atau kurang biaya overhead pabrik, pada akhir periode akuntansi dihitung saldo rekening biaya oveerhead pabrik per departemen. Jurnal pencatatan pembebanan lebih atau kurang biya overhead pabrik adalah :</w:t>
      </w:r>
      <w:r w:rsidRPr="00B555FA">
        <w:rPr>
          <w:rFonts w:ascii="Times New Roman" w:hAnsi="Times New Roman" w:cs="Times New Roman"/>
          <w:color w:val="666666"/>
          <w:sz w:val="24"/>
          <w:szCs w:val="24"/>
        </w:rPr>
        <w:br/>
        <w:t>Jurnal :</w:t>
      </w:r>
      <w:r w:rsidRPr="00B555FA">
        <w:rPr>
          <w:rFonts w:ascii="Times New Roman" w:hAnsi="Times New Roman" w:cs="Times New Roman"/>
          <w:color w:val="666666"/>
          <w:sz w:val="24"/>
          <w:szCs w:val="24"/>
        </w:rPr>
        <w:br/>
        <w:t xml:space="preserve">Pembebanan Lebih atau Kurang biaya Overhead pabrik Dep A Rp </w:t>
      </w:r>
      <w:r w:rsidRPr="00B555FA">
        <w:rPr>
          <w:rFonts w:ascii="Times New Roman" w:hAnsi="Times New Roman" w:cs="Times New Roman"/>
          <w:color w:val="666666"/>
          <w:sz w:val="24"/>
          <w:szCs w:val="24"/>
          <w:lang w:val="en-US"/>
        </w:rPr>
        <w:t xml:space="preserve">  </w:t>
      </w:r>
      <w:r w:rsidRPr="00B555FA">
        <w:rPr>
          <w:rFonts w:ascii="Times New Roman" w:hAnsi="Times New Roman" w:cs="Times New Roman"/>
          <w:color w:val="666666"/>
          <w:sz w:val="24"/>
          <w:szCs w:val="24"/>
        </w:rPr>
        <w:t>38.150</w:t>
      </w:r>
      <w:r w:rsidRPr="00B555FA">
        <w:rPr>
          <w:rFonts w:ascii="Times New Roman" w:hAnsi="Times New Roman" w:cs="Times New Roman"/>
          <w:color w:val="666666"/>
          <w:sz w:val="24"/>
          <w:szCs w:val="24"/>
        </w:rPr>
        <w:br/>
        <w:t>Pembebanan Lebih atau Kurang biaya Overhead pabrik Dep B</w:t>
      </w:r>
      <w:r w:rsidRPr="00B555FA">
        <w:rPr>
          <w:rFonts w:ascii="Times New Roman" w:hAnsi="Times New Roman" w:cs="Times New Roman"/>
          <w:color w:val="666666"/>
          <w:sz w:val="24"/>
          <w:szCs w:val="24"/>
          <w:lang w:val="en-US"/>
        </w:rPr>
        <w:t xml:space="preserve">       </w:t>
      </w:r>
      <w:r w:rsidRPr="00B555FA">
        <w:rPr>
          <w:rFonts w:ascii="Times New Roman" w:hAnsi="Times New Roman" w:cs="Times New Roman"/>
          <w:color w:val="666666"/>
          <w:sz w:val="24"/>
          <w:szCs w:val="24"/>
        </w:rPr>
        <w:t>225.850</w:t>
      </w:r>
    </w:p>
    <w:p w:rsidR="00432BB9" w:rsidRPr="00B555FA" w:rsidRDefault="00432BB9" w:rsidP="00BC708A">
      <w:pPr>
        <w:spacing w:after="0" w:line="240" w:lineRule="auto"/>
        <w:ind w:left="720"/>
        <w:rPr>
          <w:rFonts w:ascii="Times New Roman" w:hAnsi="Times New Roman" w:cs="Times New Roman"/>
          <w:color w:val="666666"/>
          <w:sz w:val="24"/>
          <w:szCs w:val="24"/>
          <w:lang w:val="en-US"/>
        </w:rPr>
      </w:pPr>
      <w:r w:rsidRPr="00B555FA">
        <w:rPr>
          <w:rFonts w:ascii="Times New Roman" w:hAnsi="Times New Roman" w:cs="Times New Roman"/>
          <w:color w:val="666666"/>
          <w:sz w:val="24"/>
          <w:szCs w:val="24"/>
        </w:rPr>
        <w:t xml:space="preserve">Biaya Overhead Pabrik Departemen A </w:t>
      </w:r>
      <w:r w:rsidRPr="00B555FA">
        <w:rPr>
          <w:rFonts w:ascii="Times New Roman" w:hAnsi="Times New Roman" w:cs="Times New Roman"/>
          <w:color w:val="666666"/>
          <w:sz w:val="24"/>
          <w:szCs w:val="24"/>
          <w:lang w:val="en-US"/>
        </w:rPr>
        <w:tab/>
      </w:r>
      <w:r w:rsidRPr="00B555FA">
        <w:rPr>
          <w:rFonts w:ascii="Times New Roman" w:hAnsi="Times New Roman" w:cs="Times New Roman"/>
          <w:color w:val="666666"/>
          <w:sz w:val="24"/>
          <w:szCs w:val="24"/>
          <w:lang w:val="en-US"/>
        </w:rPr>
        <w:tab/>
      </w:r>
      <w:r w:rsidRPr="00B555FA">
        <w:rPr>
          <w:rFonts w:ascii="Times New Roman" w:hAnsi="Times New Roman" w:cs="Times New Roman"/>
          <w:color w:val="666666"/>
          <w:sz w:val="24"/>
          <w:szCs w:val="24"/>
          <w:lang w:val="en-US"/>
        </w:rPr>
        <w:tab/>
      </w:r>
      <w:r w:rsidRPr="00B555FA">
        <w:rPr>
          <w:rFonts w:ascii="Times New Roman" w:hAnsi="Times New Roman" w:cs="Times New Roman"/>
          <w:color w:val="666666"/>
          <w:sz w:val="24"/>
          <w:szCs w:val="24"/>
          <w:lang w:val="en-US"/>
        </w:rPr>
        <w:tab/>
      </w:r>
      <w:r w:rsidRPr="00B555FA">
        <w:rPr>
          <w:rFonts w:ascii="Times New Roman" w:hAnsi="Times New Roman" w:cs="Times New Roman"/>
          <w:color w:val="666666"/>
          <w:sz w:val="24"/>
          <w:szCs w:val="24"/>
        </w:rPr>
        <w:t xml:space="preserve">Rp </w:t>
      </w:r>
      <w:r w:rsidRPr="00B555FA">
        <w:rPr>
          <w:rFonts w:ascii="Times New Roman" w:hAnsi="Times New Roman" w:cs="Times New Roman"/>
          <w:color w:val="666666"/>
          <w:sz w:val="24"/>
          <w:szCs w:val="24"/>
          <w:lang w:val="en-US"/>
        </w:rPr>
        <w:t xml:space="preserve">   </w:t>
      </w:r>
      <w:r w:rsidRPr="00B555FA">
        <w:rPr>
          <w:rFonts w:ascii="Times New Roman" w:hAnsi="Times New Roman" w:cs="Times New Roman"/>
          <w:color w:val="666666"/>
          <w:sz w:val="24"/>
          <w:szCs w:val="24"/>
        </w:rPr>
        <w:t>38.150</w:t>
      </w:r>
      <w:r w:rsidRPr="00B555FA">
        <w:rPr>
          <w:rFonts w:ascii="Times New Roman" w:hAnsi="Times New Roman" w:cs="Times New Roman"/>
          <w:color w:val="666666"/>
          <w:sz w:val="24"/>
          <w:szCs w:val="24"/>
        </w:rPr>
        <w:br/>
        <w:t>Biaya Overhead Pabrik Departemen B</w:t>
      </w:r>
      <w:r w:rsidRPr="00B555FA">
        <w:rPr>
          <w:rFonts w:ascii="Times New Roman" w:hAnsi="Times New Roman" w:cs="Times New Roman"/>
          <w:color w:val="666666"/>
          <w:sz w:val="24"/>
          <w:szCs w:val="24"/>
          <w:lang w:val="en-US"/>
        </w:rPr>
        <w:tab/>
      </w:r>
      <w:r w:rsidRPr="00B555FA">
        <w:rPr>
          <w:rFonts w:ascii="Times New Roman" w:hAnsi="Times New Roman" w:cs="Times New Roman"/>
          <w:color w:val="666666"/>
          <w:sz w:val="24"/>
          <w:szCs w:val="24"/>
          <w:lang w:val="en-US"/>
        </w:rPr>
        <w:tab/>
      </w:r>
      <w:r w:rsidRPr="00B555FA">
        <w:rPr>
          <w:rFonts w:ascii="Times New Roman" w:hAnsi="Times New Roman" w:cs="Times New Roman"/>
          <w:color w:val="666666"/>
          <w:sz w:val="24"/>
          <w:szCs w:val="24"/>
          <w:lang w:val="en-US"/>
        </w:rPr>
        <w:tab/>
      </w:r>
      <w:r w:rsidRPr="00B555FA">
        <w:rPr>
          <w:rFonts w:ascii="Times New Roman" w:hAnsi="Times New Roman" w:cs="Times New Roman"/>
          <w:color w:val="666666"/>
          <w:sz w:val="24"/>
          <w:szCs w:val="24"/>
          <w:lang w:val="en-US"/>
        </w:rPr>
        <w:tab/>
        <w:t xml:space="preserve">      </w:t>
      </w:r>
      <w:r w:rsidRPr="00B555FA">
        <w:rPr>
          <w:rFonts w:ascii="Times New Roman" w:hAnsi="Times New Roman" w:cs="Times New Roman"/>
          <w:color w:val="666666"/>
          <w:sz w:val="24"/>
          <w:szCs w:val="24"/>
        </w:rPr>
        <w:t xml:space="preserve"> 225.850</w:t>
      </w:r>
    </w:p>
    <w:p w:rsidR="00432BB9" w:rsidRPr="00B555FA" w:rsidRDefault="00BC708A" w:rsidP="00432BB9">
      <w:pPr>
        <w:spacing w:before="120" w:after="0" w:line="240" w:lineRule="auto"/>
        <w:rPr>
          <w:rFonts w:ascii="Times New Roman" w:hAnsi="Times New Roman" w:cs="Times New Roman"/>
          <w:color w:val="666666"/>
          <w:sz w:val="24"/>
          <w:szCs w:val="24"/>
          <w:lang w:val="en-US"/>
        </w:rPr>
      </w:pPr>
      <w:r w:rsidRPr="00B555FA">
        <w:rPr>
          <w:rFonts w:ascii="Times New Roman" w:hAnsi="Times New Roman" w:cs="Times New Roman"/>
          <w:color w:val="666666"/>
          <w:sz w:val="24"/>
          <w:szCs w:val="24"/>
        </w:rPr>
        <w:t>PENENTUAN TARIF BIAYA OVERHEAD PABRIK DALAM METODE VARIABLE COSTING</w:t>
      </w:r>
    </w:p>
    <w:p w:rsidR="008C25AE" w:rsidRDefault="00BC708A" w:rsidP="00432BB9">
      <w:pPr>
        <w:spacing w:before="120" w:after="0" w:line="240" w:lineRule="auto"/>
        <w:rPr>
          <w:rFonts w:ascii="Times New Roman" w:hAnsi="Times New Roman" w:cs="Times New Roman"/>
          <w:color w:val="666666"/>
          <w:sz w:val="24"/>
          <w:szCs w:val="24"/>
          <w:lang w:val="en-US"/>
        </w:rPr>
      </w:pPr>
      <w:r w:rsidRPr="00B555FA">
        <w:rPr>
          <w:rFonts w:ascii="Times New Roman" w:hAnsi="Times New Roman" w:cs="Times New Roman"/>
          <w:color w:val="666666"/>
          <w:sz w:val="24"/>
          <w:szCs w:val="24"/>
        </w:rPr>
        <w:t>Dalam metode variable costing, produk hanya dibebani dengan biaya produksi variable saja, yang terdiri dari biaya bahan baku, tenaga kerja langsung, dan biaya overhead pabrik variabel.</w:t>
      </w:r>
      <w:r w:rsidRPr="00B555FA">
        <w:rPr>
          <w:rFonts w:ascii="Times New Roman" w:hAnsi="Times New Roman" w:cs="Times New Roman"/>
          <w:color w:val="666666"/>
          <w:sz w:val="24"/>
          <w:szCs w:val="24"/>
        </w:rPr>
        <w:br/>
        <w:t>Tarif biaya pabrik variabel per departemen dihitung dengan langkah :</w:t>
      </w:r>
    </w:p>
    <w:p w:rsidR="008C25AE" w:rsidRPr="008C25AE" w:rsidRDefault="00BC708A" w:rsidP="008C25AE">
      <w:pPr>
        <w:pStyle w:val="ListParagraph"/>
        <w:numPr>
          <w:ilvl w:val="0"/>
          <w:numId w:val="8"/>
        </w:numPr>
        <w:spacing w:after="0" w:line="240" w:lineRule="auto"/>
        <w:ind w:left="270" w:hanging="270"/>
        <w:rPr>
          <w:rFonts w:ascii="Times New Roman" w:hAnsi="Times New Roman" w:cs="Times New Roman"/>
          <w:color w:val="666666"/>
          <w:sz w:val="24"/>
          <w:szCs w:val="24"/>
          <w:lang w:val="en-US"/>
        </w:rPr>
      </w:pPr>
      <w:r w:rsidRPr="008C25AE">
        <w:rPr>
          <w:rFonts w:ascii="Times New Roman" w:hAnsi="Times New Roman" w:cs="Times New Roman"/>
          <w:color w:val="666666"/>
          <w:sz w:val="24"/>
          <w:szCs w:val="24"/>
        </w:rPr>
        <w:t>Biaya overhead pabrik langsung departemen dipisahkan ke dalam biaya variabel dan biaya tetap.</w:t>
      </w:r>
    </w:p>
    <w:p w:rsidR="008C25AE" w:rsidRDefault="00BC708A" w:rsidP="008C25AE">
      <w:pPr>
        <w:pStyle w:val="ListParagraph"/>
        <w:numPr>
          <w:ilvl w:val="0"/>
          <w:numId w:val="8"/>
        </w:numPr>
        <w:spacing w:after="0" w:line="240" w:lineRule="auto"/>
        <w:ind w:left="270" w:hanging="270"/>
        <w:rPr>
          <w:rFonts w:ascii="Times New Roman" w:hAnsi="Times New Roman" w:cs="Times New Roman"/>
          <w:color w:val="666666"/>
          <w:sz w:val="24"/>
          <w:szCs w:val="24"/>
          <w:lang w:val="en-US"/>
        </w:rPr>
      </w:pPr>
      <w:r w:rsidRPr="008C25AE">
        <w:rPr>
          <w:rFonts w:ascii="Times New Roman" w:hAnsi="Times New Roman" w:cs="Times New Roman"/>
          <w:color w:val="666666"/>
          <w:sz w:val="24"/>
          <w:szCs w:val="24"/>
        </w:rPr>
        <w:t>Biaya overhead pabrik variabel departemen pembantu dialokasikan ke departemen produksi berdasarkan kuantitas jasa yang dikonsumsi oleh departemen pembantu lain dan departemen pembantu.</w:t>
      </w:r>
    </w:p>
    <w:p w:rsidR="00BC708A" w:rsidRPr="008C25AE" w:rsidRDefault="00BC708A" w:rsidP="008C25AE">
      <w:pPr>
        <w:pStyle w:val="ListParagraph"/>
        <w:numPr>
          <w:ilvl w:val="0"/>
          <w:numId w:val="8"/>
        </w:numPr>
        <w:spacing w:after="0" w:line="240" w:lineRule="auto"/>
        <w:ind w:left="270" w:hanging="270"/>
        <w:rPr>
          <w:rFonts w:ascii="Times New Roman" w:hAnsi="Times New Roman" w:cs="Times New Roman"/>
          <w:color w:val="666666"/>
          <w:sz w:val="24"/>
          <w:szCs w:val="24"/>
          <w:lang w:val="en-US"/>
        </w:rPr>
      </w:pPr>
      <w:r w:rsidRPr="008C25AE">
        <w:rPr>
          <w:rFonts w:ascii="Times New Roman" w:hAnsi="Times New Roman" w:cs="Times New Roman"/>
          <w:color w:val="666666"/>
          <w:sz w:val="24"/>
          <w:szCs w:val="24"/>
        </w:rPr>
        <w:t>Biaya overhead pabrik variabel departemen produksi setelah ditambah dengan biaya overhead pabrik variabel yang diterima dar i alokasi biaya departemen pembantu dibagi dengan dasar pembebanan untuk mendapatkan tarif biaya overhead pabrik</w:t>
      </w:r>
    </w:p>
    <w:p w:rsidR="00671809" w:rsidRPr="00B555FA" w:rsidRDefault="00671809" w:rsidP="00671809">
      <w:pPr>
        <w:spacing w:before="120" w:after="0" w:line="240" w:lineRule="auto"/>
        <w:jc w:val="center"/>
        <w:rPr>
          <w:rFonts w:ascii="Times New Roman" w:hAnsi="Times New Roman" w:cs="Times New Roman"/>
          <w:sz w:val="24"/>
          <w:szCs w:val="24"/>
        </w:rPr>
      </w:pPr>
      <w:r w:rsidRPr="00B555FA">
        <w:rPr>
          <w:rFonts w:ascii="Times New Roman" w:hAnsi="Times New Roman" w:cs="Times New Roman"/>
          <w:b/>
          <w:bCs/>
          <w:sz w:val="24"/>
          <w:szCs w:val="24"/>
        </w:rPr>
        <w:t>KESIMPULAN</w:t>
      </w:r>
    </w:p>
    <w:p w:rsidR="00671809" w:rsidRPr="00B555FA" w:rsidRDefault="00671809" w:rsidP="00671809">
      <w:pPr>
        <w:spacing w:before="120" w:after="0" w:line="240" w:lineRule="auto"/>
        <w:ind w:firstLine="720"/>
        <w:jc w:val="both"/>
        <w:rPr>
          <w:rFonts w:ascii="Times New Roman" w:hAnsi="Times New Roman" w:cs="Times New Roman"/>
          <w:sz w:val="24"/>
          <w:szCs w:val="24"/>
        </w:rPr>
      </w:pPr>
      <w:r w:rsidRPr="00B555FA">
        <w:rPr>
          <w:rFonts w:ascii="Times New Roman" w:hAnsi="Times New Roman" w:cs="Times New Roman"/>
          <w:color w:val="000000"/>
          <w:sz w:val="24"/>
          <w:szCs w:val="24"/>
        </w:rPr>
        <w:t>Overhead pabrik pada umumnya didefinisikan sebagai bahan baku tidak langsung, tenaga kerja tidak langsung, dan semua biaya pabrik lainnya yang tidak dapat dengan mudah diidentifikasikan dengan atau dibebankan langsung ke pesanan, produk atau obyek biaya lain tertentu.</w:t>
      </w:r>
    </w:p>
    <w:p w:rsidR="00671809" w:rsidRPr="00B555FA" w:rsidRDefault="00671809" w:rsidP="00671809">
      <w:pPr>
        <w:spacing w:before="120" w:after="0" w:line="240" w:lineRule="auto"/>
        <w:ind w:firstLine="720"/>
        <w:jc w:val="both"/>
        <w:rPr>
          <w:rFonts w:ascii="Times New Roman" w:hAnsi="Times New Roman" w:cs="Times New Roman"/>
          <w:sz w:val="24"/>
          <w:szCs w:val="24"/>
        </w:rPr>
      </w:pPr>
      <w:r w:rsidRPr="00B555FA">
        <w:rPr>
          <w:rFonts w:ascii="Times New Roman" w:hAnsi="Times New Roman" w:cs="Times New Roman"/>
          <w:sz w:val="24"/>
          <w:szCs w:val="24"/>
        </w:rPr>
        <w:t>Selisih biaya overhead pabrik timbul karena perbedaan antara biaya overhead pabrik yang sesungguhnya terjadi dengan biaya overhead pabrik standar atau yang seharusnya terjadi di dalam mengolah produk atau pesanan (Supriyono, 2000: 111).</w:t>
      </w:r>
    </w:p>
    <w:p w:rsidR="00671809" w:rsidRPr="00B555FA" w:rsidRDefault="00671809" w:rsidP="00671809">
      <w:pPr>
        <w:spacing w:before="120" w:after="0" w:line="240" w:lineRule="auto"/>
        <w:ind w:firstLine="720"/>
        <w:jc w:val="both"/>
        <w:rPr>
          <w:rFonts w:ascii="Times New Roman" w:hAnsi="Times New Roman" w:cs="Times New Roman"/>
          <w:sz w:val="24"/>
          <w:szCs w:val="24"/>
        </w:rPr>
      </w:pPr>
      <w:r w:rsidRPr="00B555FA">
        <w:rPr>
          <w:rFonts w:ascii="Times New Roman" w:hAnsi="Times New Roman" w:cs="Times New Roman"/>
          <w:sz w:val="24"/>
          <w:szCs w:val="24"/>
        </w:rPr>
        <w:t>Departemenisasi BOP adalah Pembagian pabrik ke dalam bagian-bagian  yang disebut Departemen dimana BOP akan dibebankan.Departementalisasi biaya overhead pabrik bermanfaat untuk pengendalian biaya dan ketelitian penentuan harga pokok produk.</w:t>
      </w:r>
    </w:p>
    <w:p w:rsidR="00534083" w:rsidRPr="00B555FA" w:rsidRDefault="00534083" w:rsidP="00534083">
      <w:pPr>
        <w:spacing w:before="120" w:after="0" w:line="240" w:lineRule="auto"/>
        <w:rPr>
          <w:rFonts w:ascii="Times New Roman" w:hAnsi="Times New Roman" w:cs="Times New Roman"/>
          <w:sz w:val="24"/>
          <w:szCs w:val="24"/>
        </w:rPr>
      </w:pPr>
    </w:p>
    <w:p w:rsidR="00534083" w:rsidRPr="00B555FA" w:rsidRDefault="00534083" w:rsidP="00534083">
      <w:pPr>
        <w:spacing w:before="120" w:after="0" w:line="240" w:lineRule="auto"/>
        <w:rPr>
          <w:rFonts w:ascii="Times New Roman" w:hAnsi="Times New Roman" w:cs="Times New Roman"/>
          <w:sz w:val="24"/>
          <w:szCs w:val="24"/>
        </w:rPr>
      </w:pPr>
      <w:r w:rsidRPr="00B555FA">
        <w:rPr>
          <w:rFonts w:ascii="Times New Roman" w:hAnsi="Times New Roman" w:cs="Times New Roman"/>
          <w:sz w:val="24"/>
          <w:szCs w:val="24"/>
        </w:rPr>
        <w:t>Sumber:  Mulyadi, 2002. Akuntansi Biaya, Yogyakarta: Aditya Media</w:t>
      </w:r>
    </w:p>
    <w:p w:rsidR="00534083" w:rsidRPr="00B555FA" w:rsidRDefault="00534083" w:rsidP="00534083">
      <w:pPr>
        <w:spacing w:before="120" w:after="0" w:line="240" w:lineRule="auto"/>
        <w:outlineLvl w:val="0"/>
        <w:rPr>
          <w:rFonts w:ascii="Times New Roman" w:eastAsia="Times New Roman" w:hAnsi="Times New Roman" w:cs="Times New Roman"/>
          <w:b/>
          <w:bCs/>
          <w:kern w:val="36"/>
          <w:sz w:val="24"/>
          <w:szCs w:val="24"/>
          <w:lang w:eastAsia="id-ID"/>
        </w:rPr>
      </w:pPr>
    </w:p>
    <w:p w:rsidR="00BB2852" w:rsidRPr="00B555FA" w:rsidRDefault="00BB2852" w:rsidP="00BB2852">
      <w:pPr>
        <w:spacing w:after="0" w:line="240" w:lineRule="auto"/>
        <w:contextualSpacing/>
        <w:jc w:val="center"/>
        <w:rPr>
          <w:rFonts w:ascii="Times New Roman" w:eastAsia="Times New Roman" w:hAnsi="Times New Roman" w:cs="Times New Roman"/>
          <w:sz w:val="24"/>
          <w:szCs w:val="24"/>
          <w:lang w:eastAsia="id-ID"/>
        </w:rPr>
      </w:pPr>
    </w:p>
    <w:p w:rsidR="00BB2852" w:rsidRPr="00B555FA" w:rsidRDefault="00BB2852" w:rsidP="00BB2852">
      <w:pPr>
        <w:spacing w:after="0" w:line="240" w:lineRule="auto"/>
        <w:contextualSpacing/>
        <w:rPr>
          <w:rFonts w:ascii="Times New Roman" w:eastAsia="Times New Roman" w:hAnsi="Times New Roman" w:cs="Times New Roman"/>
          <w:sz w:val="24"/>
          <w:szCs w:val="24"/>
          <w:lang w:eastAsia="id-ID"/>
        </w:rPr>
      </w:pPr>
      <w:r w:rsidRPr="00B555FA">
        <w:rPr>
          <w:rFonts w:ascii="Times New Roman" w:eastAsia="Times New Roman" w:hAnsi="Times New Roman" w:cs="Times New Roman"/>
          <w:b/>
          <w:sz w:val="24"/>
          <w:szCs w:val="24"/>
          <w:lang w:eastAsia="id-ID"/>
        </w:rPr>
        <w:t>DEPARTEMENTALISASI</w:t>
      </w:r>
    </w:p>
    <w:p w:rsidR="00BB2852" w:rsidRPr="00BB2852" w:rsidRDefault="00BB2852" w:rsidP="00BB2852">
      <w:pPr>
        <w:spacing w:after="0" w:line="240" w:lineRule="auto"/>
        <w:contextualSpacing/>
        <w:rPr>
          <w:rFonts w:ascii="Times New Roman" w:eastAsia="Times New Roman" w:hAnsi="Times New Roman" w:cs="Times New Roman"/>
          <w:sz w:val="24"/>
          <w:szCs w:val="24"/>
          <w:lang w:eastAsia="id-ID"/>
        </w:rPr>
      </w:pPr>
    </w:p>
    <w:p w:rsidR="00BB2852" w:rsidRPr="00BB2852" w:rsidRDefault="00BB2852" w:rsidP="00BB2852">
      <w:pPr>
        <w:spacing w:after="0" w:line="240" w:lineRule="auto"/>
        <w:rPr>
          <w:rFonts w:ascii="Times New Roman" w:eastAsia="Times New Roman" w:hAnsi="Times New Roman" w:cs="Times New Roman"/>
          <w:sz w:val="24"/>
          <w:szCs w:val="24"/>
          <w:lang w:eastAsia="id-ID"/>
        </w:rPr>
      </w:pPr>
    </w:p>
    <w:p w:rsidR="0076311F" w:rsidRDefault="0076311F" w:rsidP="00BB2852">
      <w:pPr>
        <w:spacing w:after="0" w:line="240" w:lineRule="auto"/>
        <w:rPr>
          <w:rFonts w:ascii="Calibri" w:eastAsia="Times New Roman" w:hAnsi="Calibri" w:cs="Calibri"/>
          <w:sz w:val="24"/>
          <w:szCs w:val="24"/>
          <w:lang w:val="en-US" w:eastAsia="id-ID"/>
        </w:rPr>
      </w:pPr>
    </w:p>
    <w:p w:rsidR="0076311F" w:rsidRDefault="0076311F" w:rsidP="00BB2852">
      <w:pPr>
        <w:spacing w:after="0" w:line="240" w:lineRule="auto"/>
        <w:rPr>
          <w:rFonts w:ascii="Calibri" w:eastAsia="Times New Roman" w:hAnsi="Calibri" w:cs="Calibri"/>
          <w:sz w:val="24"/>
          <w:szCs w:val="24"/>
          <w:lang w:val="en-US" w:eastAsia="id-ID"/>
        </w:rPr>
      </w:pPr>
    </w:p>
    <w:p w:rsidR="0076311F" w:rsidRDefault="0076311F" w:rsidP="00BB2852">
      <w:pPr>
        <w:spacing w:after="0" w:line="240" w:lineRule="auto"/>
        <w:rPr>
          <w:rFonts w:ascii="Calibri" w:eastAsia="Times New Roman" w:hAnsi="Calibri" w:cs="Calibri"/>
          <w:sz w:val="24"/>
          <w:szCs w:val="24"/>
          <w:lang w:val="en-US" w:eastAsia="id-ID"/>
        </w:rPr>
      </w:pPr>
    </w:p>
    <w:p w:rsidR="0076311F" w:rsidRDefault="0076311F" w:rsidP="00BB2852">
      <w:pPr>
        <w:spacing w:after="0" w:line="240" w:lineRule="auto"/>
        <w:rPr>
          <w:rFonts w:ascii="Calibri" w:eastAsia="Times New Roman" w:hAnsi="Calibri" w:cs="Calibri"/>
          <w:sz w:val="24"/>
          <w:szCs w:val="24"/>
          <w:lang w:val="en-US" w:eastAsia="id-ID"/>
        </w:rPr>
      </w:pPr>
    </w:p>
    <w:p w:rsidR="0076311F" w:rsidRDefault="0076311F" w:rsidP="00BB2852">
      <w:pPr>
        <w:spacing w:after="0" w:line="240" w:lineRule="auto"/>
        <w:rPr>
          <w:rFonts w:ascii="Calibri" w:eastAsia="Times New Roman" w:hAnsi="Calibri" w:cs="Calibri"/>
          <w:sz w:val="24"/>
          <w:szCs w:val="24"/>
          <w:lang w:val="en-US" w:eastAsia="id-ID"/>
        </w:rPr>
      </w:pPr>
    </w:p>
    <w:p w:rsidR="0076311F" w:rsidRDefault="0076311F" w:rsidP="00BB2852">
      <w:pPr>
        <w:spacing w:after="0" w:line="240" w:lineRule="auto"/>
        <w:rPr>
          <w:rFonts w:ascii="Calibri" w:eastAsia="Times New Roman" w:hAnsi="Calibri" w:cs="Calibri"/>
          <w:sz w:val="24"/>
          <w:szCs w:val="24"/>
          <w:lang w:val="en-US" w:eastAsia="id-ID"/>
        </w:rPr>
      </w:pPr>
    </w:p>
    <w:p w:rsidR="0076311F" w:rsidRDefault="0076311F" w:rsidP="00BB2852">
      <w:pPr>
        <w:spacing w:after="0" w:line="240" w:lineRule="auto"/>
        <w:rPr>
          <w:rFonts w:ascii="Calibri" w:eastAsia="Times New Roman" w:hAnsi="Calibri" w:cs="Calibri"/>
          <w:sz w:val="24"/>
          <w:szCs w:val="24"/>
          <w:lang w:val="en-US" w:eastAsia="id-ID"/>
        </w:rPr>
      </w:pPr>
    </w:p>
    <w:p w:rsidR="0076311F" w:rsidRDefault="0076311F" w:rsidP="00BB2852">
      <w:pPr>
        <w:spacing w:after="0" w:line="240" w:lineRule="auto"/>
        <w:rPr>
          <w:rFonts w:ascii="Calibri" w:eastAsia="Times New Roman" w:hAnsi="Calibri" w:cs="Calibri"/>
          <w:sz w:val="24"/>
          <w:szCs w:val="24"/>
          <w:lang w:val="en-US" w:eastAsia="id-ID"/>
        </w:rPr>
      </w:pPr>
    </w:p>
    <w:p w:rsidR="0076311F" w:rsidRPr="0076311F" w:rsidRDefault="0076311F" w:rsidP="00BB2852">
      <w:pPr>
        <w:spacing w:after="0" w:line="240" w:lineRule="auto"/>
        <w:rPr>
          <w:rFonts w:ascii="Times New Roman" w:eastAsia="Times New Roman" w:hAnsi="Times New Roman" w:cs="Times New Roman"/>
          <w:sz w:val="24"/>
          <w:szCs w:val="24"/>
          <w:lang w:val="en-US" w:eastAsia="id-ID"/>
        </w:rPr>
      </w:pPr>
    </w:p>
    <w:p w:rsidR="005B1596" w:rsidRDefault="005B1596" w:rsidP="00BB2852">
      <w:pPr>
        <w:spacing w:line="240" w:lineRule="auto"/>
      </w:pPr>
    </w:p>
    <w:sectPr w:rsidR="005B1596" w:rsidSect="001E58E7">
      <w:pgSz w:w="11906" w:h="16838"/>
      <w:pgMar w:top="709" w:right="1440" w:bottom="27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81885"/>
    <w:multiLevelType w:val="hybridMultilevel"/>
    <w:tmpl w:val="884C60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3445B8"/>
    <w:multiLevelType w:val="multilevel"/>
    <w:tmpl w:val="D62AAD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94849FF"/>
    <w:multiLevelType w:val="multilevel"/>
    <w:tmpl w:val="066A69E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E96546A"/>
    <w:multiLevelType w:val="hybridMultilevel"/>
    <w:tmpl w:val="4B7C2DFC"/>
    <w:lvl w:ilvl="0" w:tplc="C706C20E">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
    <w:nsid w:val="12A74510"/>
    <w:multiLevelType w:val="hybridMultilevel"/>
    <w:tmpl w:val="2E0CDE6C"/>
    <w:lvl w:ilvl="0" w:tplc="239C5B12">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6B55A3F"/>
    <w:multiLevelType w:val="hybridMultilevel"/>
    <w:tmpl w:val="66BE1DF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AA31490"/>
    <w:multiLevelType w:val="hybridMultilevel"/>
    <w:tmpl w:val="42CE3E30"/>
    <w:lvl w:ilvl="0" w:tplc="8BA4AD98">
      <w:start w:val="1"/>
      <w:numFmt w:val="upperRoman"/>
      <w:lvlText w:val="%1."/>
      <w:lvlJc w:val="left"/>
      <w:pPr>
        <w:ind w:left="1710" w:hanging="72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7">
    <w:nsid w:val="320B14E7"/>
    <w:multiLevelType w:val="multilevel"/>
    <w:tmpl w:val="4288E33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A6A2D5A"/>
    <w:multiLevelType w:val="hybridMultilevel"/>
    <w:tmpl w:val="6554D980"/>
    <w:lvl w:ilvl="0" w:tplc="3EB27E80">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9">
    <w:nsid w:val="3CD86B1D"/>
    <w:multiLevelType w:val="hybridMultilevel"/>
    <w:tmpl w:val="D834E4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1C559F1"/>
    <w:multiLevelType w:val="multilevel"/>
    <w:tmpl w:val="79FAE8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1C97733"/>
    <w:multiLevelType w:val="hybridMultilevel"/>
    <w:tmpl w:val="F828A0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2BD0851"/>
    <w:multiLevelType w:val="hybridMultilevel"/>
    <w:tmpl w:val="468E1B5E"/>
    <w:lvl w:ilvl="0" w:tplc="55621C90">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3">
    <w:nsid w:val="45E47F8C"/>
    <w:multiLevelType w:val="multilevel"/>
    <w:tmpl w:val="EDC8B9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1073F1A"/>
    <w:multiLevelType w:val="hybridMultilevel"/>
    <w:tmpl w:val="3E84D68C"/>
    <w:lvl w:ilvl="0" w:tplc="DEC01336">
      <w:start w:val="1"/>
      <w:numFmt w:val="upperRoman"/>
      <w:lvlText w:val="%1."/>
      <w:lvlJc w:val="left"/>
      <w:pPr>
        <w:ind w:left="990" w:hanging="72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5">
    <w:nsid w:val="650A101E"/>
    <w:multiLevelType w:val="multilevel"/>
    <w:tmpl w:val="E55CC0F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6EF1C8E"/>
    <w:multiLevelType w:val="multilevel"/>
    <w:tmpl w:val="778A5E3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7251AA3"/>
    <w:multiLevelType w:val="hybridMultilevel"/>
    <w:tmpl w:val="542231F0"/>
    <w:lvl w:ilvl="0" w:tplc="AA6217FA">
      <w:start w:val="1"/>
      <w:numFmt w:val="decimal"/>
      <w:lvlText w:val="(%1)"/>
      <w:lvlJc w:val="left"/>
      <w:pPr>
        <w:ind w:left="720" w:hanging="360"/>
      </w:pPr>
      <w:rPr>
        <w:rFonts w:ascii="Calibri" w:eastAsia="Calibri" w:hAnsi="Calibri" w:cs="Calibr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C4B13B8"/>
    <w:multiLevelType w:val="multilevel"/>
    <w:tmpl w:val="6D024D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8"/>
  </w:num>
  <w:num w:numId="3">
    <w:abstractNumId w:val="12"/>
  </w:num>
  <w:num w:numId="4">
    <w:abstractNumId w:val="6"/>
  </w:num>
  <w:num w:numId="5">
    <w:abstractNumId w:val="5"/>
  </w:num>
  <w:num w:numId="6">
    <w:abstractNumId w:val="14"/>
  </w:num>
  <w:num w:numId="7">
    <w:abstractNumId w:val="9"/>
  </w:num>
  <w:num w:numId="8">
    <w:abstractNumId w:val="11"/>
  </w:num>
  <w:num w:numId="9">
    <w:abstractNumId w:val="17"/>
  </w:num>
  <w:num w:numId="10">
    <w:abstractNumId w:val="0"/>
  </w:num>
  <w:num w:numId="11">
    <w:abstractNumId w:val="13"/>
  </w:num>
  <w:num w:numId="12">
    <w:abstractNumId w:val="1"/>
  </w:num>
  <w:num w:numId="13">
    <w:abstractNumId w:val="10"/>
  </w:num>
  <w:num w:numId="14">
    <w:abstractNumId w:val="18"/>
  </w:num>
  <w:num w:numId="15">
    <w:abstractNumId w:val="4"/>
  </w:num>
  <w:num w:numId="16">
    <w:abstractNumId w:val="15"/>
  </w:num>
  <w:num w:numId="17">
    <w:abstractNumId w:val="16"/>
  </w:num>
  <w:num w:numId="18">
    <w:abstractNumId w:val="7"/>
  </w:num>
  <w:num w:numId="1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BB2852"/>
    <w:rsid w:val="00021794"/>
    <w:rsid w:val="00023D0B"/>
    <w:rsid w:val="000521D8"/>
    <w:rsid w:val="000678D3"/>
    <w:rsid w:val="00071E0C"/>
    <w:rsid w:val="00092CF6"/>
    <w:rsid w:val="000B1DD6"/>
    <w:rsid w:val="000C7ADA"/>
    <w:rsid w:val="000D0D03"/>
    <w:rsid w:val="000F2F93"/>
    <w:rsid w:val="00142260"/>
    <w:rsid w:val="001504A7"/>
    <w:rsid w:val="001533BD"/>
    <w:rsid w:val="00166917"/>
    <w:rsid w:val="001A3547"/>
    <w:rsid w:val="001A5EA4"/>
    <w:rsid w:val="001C2E15"/>
    <w:rsid w:val="001E58E7"/>
    <w:rsid w:val="001F78F3"/>
    <w:rsid w:val="002007FD"/>
    <w:rsid w:val="0021479D"/>
    <w:rsid w:val="00215086"/>
    <w:rsid w:val="00216FEC"/>
    <w:rsid w:val="00231126"/>
    <w:rsid w:val="00235B91"/>
    <w:rsid w:val="00250C29"/>
    <w:rsid w:val="00276939"/>
    <w:rsid w:val="00284F65"/>
    <w:rsid w:val="00293CA2"/>
    <w:rsid w:val="002A17CD"/>
    <w:rsid w:val="002B5DEB"/>
    <w:rsid w:val="002C6FAD"/>
    <w:rsid w:val="002C7F8F"/>
    <w:rsid w:val="002D250E"/>
    <w:rsid w:val="002D51F4"/>
    <w:rsid w:val="002E1D24"/>
    <w:rsid w:val="002E6FA0"/>
    <w:rsid w:val="00303B84"/>
    <w:rsid w:val="00323BAD"/>
    <w:rsid w:val="00325B81"/>
    <w:rsid w:val="00344253"/>
    <w:rsid w:val="00353C86"/>
    <w:rsid w:val="00356213"/>
    <w:rsid w:val="0038099B"/>
    <w:rsid w:val="003817B6"/>
    <w:rsid w:val="003872A8"/>
    <w:rsid w:val="00387300"/>
    <w:rsid w:val="003F1373"/>
    <w:rsid w:val="003F3988"/>
    <w:rsid w:val="004020F2"/>
    <w:rsid w:val="00424C4D"/>
    <w:rsid w:val="00432BB9"/>
    <w:rsid w:val="004443E9"/>
    <w:rsid w:val="00464A21"/>
    <w:rsid w:val="00481058"/>
    <w:rsid w:val="00483469"/>
    <w:rsid w:val="00490763"/>
    <w:rsid w:val="004958B3"/>
    <w:rsid w:val="004B5A9D"/>
    <w:rsid w:val="004C38B4"/>
    <w:rsid w:val="004D48BB"/>
    <w:rsid w:val="004E21D8"/>
    <w:rsid w:val="00503EA6"/>
    <w:rsid w:val="005264F8"/>
    <w:rsid w:val="00534083"/>
    <w:rsid w:val="00536C3C"/>
    <w:rsid w:val="00541BEE"/>
    <w:rsid w:val="0055074E"/>
    <w:rsid w:val="00565DA2"/>
    <w:rsid w:val="005725CC"/>
    <w:rsid w:val="00582836"/>
    <w:rsid w:val="005919F3"/>
    <w:rsid w:val="005A6221"/>
    <w:rsid w:val="005B1596"/>
    <w:rsid w:val="005D59D9"/>
    <w:rsid w:val="005F1C5D"/>
    <w:rsid w:val="00602137"/>
    <w:rsid w:val="00611D44"/>
    <w:rsid w:val="00611E8B"/>
    <w:rsid w:val="00631306"/>
    <w:rsid w:val="00671809"/>
    <w:rsid w:val="006A69D7"/>
    <w:rsid w:val="006A7853"/>
    <w:rsid w:val="006B6030"/>
    <w:rsid w:val="006F61D5"/>
    <w:rsid w:val="00700D78"/>
    <w:rsid w:val="00713140"/>
    <w:rsid w:val="00720DE0"/>
    <w:rsid w:val="00736088"/>
    <w:rsid w:val="0073671F"/>
    <w:rsid w:val="00741EBE"/>
    <w:rsid w:val="0074631B"/>
    <w:rsid w:val="0075681D"/>
    <w:rsid w:val="00757856"/>
    <w:rsid w:val="0076311F"/>
    <w:rsid w:val="0077312C"/>
    <w:rsid w:val="00790304"/>
    <w:rsid w:val="007C7D06"/>
    <w:rsid w:val="007E6434"/>
    <w:rsid w:val="007E7EF9"/>
    <w:rsid w:val="007F5A4D"/>
    <w:rsid w:val="00802C23"/>
    <w:rsid w:val="00820B82"/>
    <w:rsid w:val="008662FF"/>
    <w:rsid w:val="008710EA"/>
    <w:rsid w:val="00881D7E"/>
    <w:rsid w:val="0088214A"/>
    <w:rsid w:val="008B12C5"/>
    <w:rsid w:val="008B51DC"/>
    <w:rsid w:val="008C25AE"/>
    <w:rsid w:val="008E7F90"/>
    <w:rsid w:val="008F700D"/>
    <w:rsid w:val="008F7926"/>
    <w:rsid w:val="00907977"/>
    <w:rsid w:val="00914E26"/>
    <w:rsid w:val="0092401A"/>
    <w:rsid w:val="00940616"/>
    <w:rsid w:val="009443ED"/>
    <w:rsid w:val="009510D0"/>
    <w:rsid w:val="00966E2D"/>
    <w:rsid w:val="009A4DBC"/>
    <w:rsid w:val="009B1EDD"/>
    <w:rsid w:val="009B2244"/>
    <w:rsid w:val="009D5C9C"/>
    <w:rsid w:val="009E656F"/>
    <w:rsid w:val="009F4012"/>
    <w:rsid w:val="00A1112C"/>
    <w:rsid w:val="00A12BAC"/>
    <w:rsid w:val="00A376F4"/>
    <w:rsid w:val="00A4186C"/>
    <w:rsid w:val="00A421BF"/>
    <w:rsid w:val="00A5468F"/>
    <w:rsid w:val="00A567C0"/>
    <w:rsid w:val="00A57C33"/>
    <w:rsid w:val="00A6430C"/>
    <w:rsid w:val="00A66A15"/>
    <w:rsid w:val="00A83412"/>
    <w:rsid w:val="00A8635E"/>
    <w:rsid w:val="00AA06CD"/>
    <w:rsid w:val="00AC68A0"/>
    <w:rsid w:val="00AF2EF9"/>
    <w:rsid w:val="00AF7680"/>
    <w:rsid w:val="00B173F7"/>
    <w:rsid w:val="00B27454"/>
    <w:rsid w:val="00B27D56"/>
    <w:rsid w:val="00B37E09"/>
    <w:rsid w:val="00B41046"/>
    <w:rsid w:val="00B555FA"/>
    <w:rsid w:val="00B64590"/>
    <w:rsid w:val="00B81DDD"/>
    <w:rsid w:val="00B86997"/>
    <w:rsid w:val="00BA0894"/>
    <w:rsid w:val="00BA2083"/>
    <w:rsid w:val="00BA319F"/>
    <w:rsid w:val="00BB2852"/>
    <w:rsid w:val="00BC708A"/>
    <w:rsid w:val="00BD6078"/>
    <w:rsid w:val="00BE7C01"/>
    <w:rsid w:val="00BF1135"/>
    <w:rsid w:val="00BF6639"/>
    <w:rsid w:val="00C12088"/>
    <w:rsid w:val="00C237AC"/>
    <w:rsid w:val="00C42821"/>
    <w:rsid w:val="00C45B51"/>
    <w:rsid w:val="00C51D32"/>
    <w:rsid w:val="00C6697F"/>
    <w:rsid w:val="00C74A2C"/>
    <w:rsid w:val="00C943BA"/>
    <w:rsid w:val="00CB5FD9"/>
    <w:rsid w:val="00CC6077"/>
    <w:rsid w:val="00CD7743"/>
    <w:rsid w:val="00CF0206"/>
    <w:rsid w:val="00CF0B30"/>
    <w:rsid w:val="00D050A1"/>
    <w:rsid w:val="00D100F9"/>
    <w:rsid w:val="00D21C36"/>
    <w:rsid w:val="00D26764"/>
    <w:rsid w:val="00D42858"/>
    <w:rsid w:val="00D4490D"/>
    <w:rsid w:val="00D62E07"/>
    <w:rsid w:val="00D70FBC"/>
    <w:rsid w:val="00D74C77"/>
    <w:rsid w:val="00D87C0E"/>
    <w:rsid w:val="00D9117D"/>
    <w:rsid w:val="00D97F3E"/>
    <w:rsid w:val="00DB2943"/>
    <w:rsid w:val="00DC0A37"/>
    <w:rsid w:val="00DC2190"/>
    <w:rsid w:val="00DD1646"/>
    <w:rsid w:val="00DE2B83"/>
    <w:rsid w:val="00E02183"/>
    <w:rsid w:val="00E1326D"/>
    <w:rsid w:val="00E15B3E"/>
    <w:rsid w:val="00E26103"/>
    <w:rsid w:val="00E42D3A"/>
    <w:rsid w:val="00E51898"/>
    <w:rsid w:val="00E548AC"/>
    <w:rsid w:val="00E61F47"/>
    <w:rsid w:val="00EA1F4A"/>
    <w:rsid w:val="00EA7FB1"/>
    <w:rsid w:val="00EB07EF"/>
    <w:rsid w:val="00ED45D6"/>
    <w:rsid w:val="00ED519E"/>
    <w:rsid w:val="00ED5568"/>
    <w:rsid w:val="00ED6E29"/>
    <w:rsid w:val="00EE4697"/>
    <w:rsid w:val="00EE4EEC"/>
    <w:rsid w:val="00EF3901"/>
    <w:rsid w:val="00F051E3"/>
    <w:rsid w:val="00F1455D"/>
    <w:rsid w:val="00F14FC7"/>
    <w:rsid w:val="00F150CF"/>
    <w:rsid w:val="00F367CE"/>
    <w:rsid w:val="00F5529C"/>
    <w:rsid w:val="00F831AB"/>
    <w:rsid w:val="00FA5840"/>
    <w:rsid w:val="00FB1399"/>
    <w:rsid w:val="00FB36F3"/>
    <w:rsid w:val="00FB4F7D"/>
    <w:rsid w:val="00FE4EEA"/>
    <w:rsid w:val="00FF0DCD"/>
    <w:rsid w:val="00FF1EA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214A"/>
  </w:style>
  <w:style w:type="paragraph" w:styleId="Heading1">
    <w:name w:val="heading 1"/>
    <w:basedOn w:val="Normal"/>
    <w:link w:val="Heading1Char"/>
    <w:uiPriority w:val="9"/>
    <w:qFormat/>
    <w:rsid w:val="00BB285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d-ID"/>
    </w:rPr>
  </w:style>
  <w:style w:type="paragraph" w:styleId="Heading3">
    <w:name w:val="heading 3"/>
    <w:basedOn w:val="Normal"/>
    <w:next w:val="Normal"/>
    <w:link w:val="Heading3Char"/>
    <w:uiPriority w:val="9"/>
    <w:semiHidden/>
    <w:unhideWhenUsed/>
    <w:qFormat/>
    <w:rsid w:val="0053408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2852"/>
    <w:rPr>
      <w:rFonts w:ascii="Times New Roman" w:eastAsia="Times New Roman" w:hAnsi="Times New Roman" w:cs="Times New Roman"/>
      <w:b/>
      <w:bCs/>
      <w:kern w:val="36"/>
      <w:sz w:val="48"/>
      <w:szCs w:val="48"/>
      <w:lang w:eastAsia="id-ID"/>
    </w:rPr>
  </w:style>
  <w:style w:type="character" w:styleId="Hyperlink">
    <w:name w:val="Hyperlink"/>
    <w:basedOn w:val="DefaultParagraphFont"/>
    <w:uiPriority w:val="99"/>
    <w:semiHidden/>
    <w:unhideWhenUsed/>
    <w:rsid w:val="00BB2852"/>
    <w:rPr>
      <w:color w:val="0000FF"/>
      <w:u w:val="single"/>
    </w:rPr>
  </w:style>
  <w:style w:type="character" w:customStyle="1" w:styleId="Heading3Char">
    <w:name w:val="Heading 3 Char"/>
    <w:basedOn w:val="DefaultParagraphFont"/>
    <w:link w:val="Heading3"/>
    <w:uiPriority w:val="9"/>
    <w:semiHidden/>
    <w:rsid w:val="00534083"/>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D26764"/>
    <w:pPr>
      <w:ind w:left="720"/>
      <w:contextualSpacing/>
    </w:pPr>
  </w:style>
  <w:style w:type="character" w:customStyle="1" w:styleId="apple-converted-space">
    <w:name w:val="apple-converted-space"/>
    <w:basedOn w:val="DefaultParagraphFont"/>
    <w:rsid w:val="00432BB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B285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d-ID"/>
    </w:rPr>
  </w:style>
  <w:style w:type="paragraph" w:styleId="Heading3">
    <w:name w:val="heading 3"/>
    <w:basedOn w:val="Normal"/>
    <w:next w:val="Normal"/>
    <w:link w:val="Heading3Char"/>
    <w:uiPriority w:val="9"/>
    <w:semiHidden/>
    <w:unhideWhenUsed/>
    <w:qFormat/>
    <w:rsid w:val="0053408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2852"/>
    <w:rPr>
      <w:rFonts w:ascii="Times New Roman" w:eastAsia="Times New Roman" w:hAnsi="Times New Roman" w:cs="Times New Roman"/>
      <w:b/>
      <w:bCs/>
      <w:kern w:val="36"/>
      <w:sz w:val="48"/>
      <w:szCs w:val="48"/>
      <w:lang w:eastAsia="id-ID"/>
    </w:rPr>
  </w:style>
  <w:style w:type="character" w:styleId="Hyperlink">
    <w:name w:val="Hyperlink"/>
    <w:basedOn w:val="DefaultParagraphFont"/>
    <w:uiPriority w:val="99"/>
    <w:semiHidden/>
    <w:unhideWhenUsed/>
    <w:rsid w:val="00BB2852"/>
    <w:rPr>
      <w:color w:val="0000FF"/>
      <w:u w:val="single"/>
    </w:rPr>
  </w:style>
  <w:style w:type="character" w:customStyle="1" w:styleId="Heading3Char">
    <w:name w:val="Heading 3 Char"/>
    <w:basedOn w:val="DefaultParagraphFont"/>
    <w:link w:val="Heading3"/>
    <w:uiPriority w:val="9"/>
    <w:semiHidden/>
    <w:rsid w:val="00534083"/>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198590815">
      <w:bodyDiv w:val="1"/>
      <w:marLeft w:val="0"/>
      <w:marRight w:val="0"/>
      <w:marTop w:val="0"/>
      <w:marBottom w:val="0"/>
      <w:divBdr>
        <w:top w:val="none" w:sz="0" w:space="0" w:color="auto"/>
        <w:left w:val="none" w:sz="0" w:space="0" w:color="auto"/>
        <w:bottom w:val="none" w:sz="0" w:space="0" w:color="auto"/>
        <w:right w:val="none" w:sz="0" w:space="0" w:color="auto"/>
      </w:divBdr>
      <w:divsChild>
        <w:div w:id="778912793">
          <w:marLeft w:val="0"/>
          <w:marRight w:val="0"/>
          <w:marTop w:val="0"/>
          <w:marBottom w:val="0"/>
          <w:divBdr>
            <w:top w:val="none" w:sz="0" w:space="0" w:color="auto"/>
            <w:left w:val="none" w:sz="0" w:space="0" w:color="auto"/>
            <w:bottom w:val="none" w:sz="0" w:space="0" w:color="auto"/>
            <w:right w:val="none" w:sz="0" w:space="0" w:color="auto"/>
          </w:divBdr>
        </w:div>
      </w:divsChild>
    </w:div>
    <w:div w:id="353652058">
      <w:bodyDiv w:val="1"/>
      <w:marLeft w:val="0"/>
      <w:marRight w:val="0"/>
      <w:marTop w:val="0"/>
      <w:marBottom w:val="0"/>
      <w:divBdr>
        <w:top w:val="none" w:sz="0" w:space="0" w:color="auto"/>
        <w:left w:val="none" w:sz="0" w:space="0" w:color="auto"/>
        <w:bottom w:val="none" w:sz="0" w:space="0" w:color="auto"/>
        <w:right w:val="none" w:sz="0" w:space="0" w:color="auto"/>
      </w:divBdr>
      <w:divsChild>
        <w:div w:id="926228696">
          <w:marLeft w:val="0"/>
          <w:marRight w:val="0"/>
          <w:marTop w:val="0"/>
          <w:marBottom w:val="0"/>
          <w:divBdr>
            <w:top w:val="none" w:sz="0" w:space="0" w:color="auto"/>
            <w:left w:val="none" w:sz="0" w:space="0" w:color="auto"/>
            <w:bottom w:val="none" w:sz="0" w:space="0" w:color="auto"/>
            <w:right w:val="none" w:sz="0" w:space="0" w:color="auto"/>
          </w:divBdr>
        </w:div>
      </w:divsChild>
    </w:div>
    <w:div w:id="1102919004">
      <w:bodyDiv w:val="1"/>
      <w:marLeft w:val="0"/>
      <w:marRight w:val="0"/>
      <w:marTop w:val="0"/>
      <w:marBottom w:val="0"/>
      <w:divBdr>
        <w:top w:val="none" w:sz="0" w:space="0" w:color="auto"/>
        <w:left w:val="none" w:sz="0" w:space="0" w:color="auto"/>
        <w:bottom w:val="none" w:sz="0" w:space="0" w:color="auto"/>
        <w:right w:val="none" w:sz="0" w:space="0" w:color="auto"/>
      </w:divBdr>
      <w:divsChild>
        <w:div w:id="1161778814">
          <w:marLeft w:val="0"/>
          <w:marRight w:val="0"/>
          <w:marTop w:val="0"/>
          <w:marBottom w:val="0"/>
          <w:divBdr>
            <w:top w:val="none" w:sz="0" w:space="0" w:color="auto"/>
            <w:left w:val="none" w:sz="0" w:space="0" w:color="auto"/>
            <w:bottom w:val="none" w:sz="0" w:space="0" w:color="auto"/>
            <w:right w:val="none" w:sz="0" w:space="0" w:color="auto"/>
          </w:divBdr>
          <w:divsChild>
            <w:div w:id="1463957267">
              <w:marLeft w:val="0"/>
              <w:marRight w:val="0"/>
              <w:marTop w:val="0"/>
              <w:marBottom w:val="0"/>
              <w:divBdr>
                <w:top w:val="none" w:sz="0" w:space="0" w:color="auto"/>
                <w:left w:val="none" w:sz="0" w:space="0" w:color="auto"/>
                <w:bottom w:val="none" w:sz="0" w:space="0" w:color="auto"/>
                <w:right w:val="none" w:sz="0" w:space="0" w:color="auto"/>
              </w:divBdr>
            </w:div>
            <w:div w:id="2031636556">
              <w:marLeft w:val="360"/>
              <w:marRight w:val="0"/>
              <w:marTop w:val="0"/>
              <w:marBottom w:val="0"/>
              <w:divBdr>
                <w:top w:val="none" w:sz="0" w:space="0" w:color="auto"/>
                <w:left w:val="none" w:sz="0" w:space="0" w:color="auto"/>
                <w:bottom w:val="none" w:sz="0" w:space="0" w:color="auto"/>
                <w:right w:val="none" w:sz="0" w:space="0" w:color="auto"/>
              </w:divBdr>
            </w:div>
            <w:div w:id="21103147">
              <w:marLeft w:val="644"/>
              <w:marRight w:val="0"/>
              <w:marTop w:val="0"/>
              <w:marBottom w:val="0"/>
              <w:divBdr>
                <w:top w:val="none" w:sz="0" w:space="0" w:color="auto"/>
                <w:left w:val="none" w:sz="0" w:space="0" w:color="auto"/>
                <w:bottom w:val="none" w:sz="0" w:space="0" w:color="auto"/>
                <w:right w:val="none" w:sz="0" w:space="0" w:color="auto"/>
              </w:divBdr>
            </w:div>
            <w:div w:id="565840902">
              <w:marLeft w:val="644"/>
              <w:marRight w:val="0"/>
              <w:marTop w:val="0"/>
              <w:marBottom w:val="0"/>
              <w:divBdr>
                <w:top w:val="none" w:sz="0" w:space="0" w:color="auto"/>
                <w:left w:val="none" w:sz="0" w:space="0" w:color="auto"/>
                <w:bottom w:val="none" w:sz="0" w:space="0" w:color="auto"/>
                <w:right w:val="none" w:sz="0" w:space="0" w:color="auto"/>
              </w:divBdr>
            </w:div>
            <w:div w:id="1051613476">
              <w:marLeft w:val="644"/>
              <w:marRight w:val="0"/>
              <w:marTop w:val="0"/>
              <w:marBottom w:val="0"/>
              <w:divBdr>
                <w:top w:val="none" w:sz="0" w:space="0" w:color="auto"/>
                <w:left w:val="none" w:sz="0" w:space="0" w:color="auto"/>
                <w:bottom w:val="none" w:sz="0" w:space="0" w:color="auto"/>
                <w:right w:val="none" w:sz="0" w:space="0" w:color="auto"/>
              </w:divBdr>
            </w:div>
            <w:div w:id="1525052991">
              <w:marLeft w:val="644"/>
              <w:marRight w:val="0"/>
              <w:marTop w:val="0"/>
              <w:marBottom w:val="0"/>
              <w:divBdr>
                <w:top w:val="none" w:sz="0" w:space="0" w:color="auto"/>
                <w:left w:val="none" w:sz="0" w:space="0" w:color="auto"/>
                <w:bottom w:val="none" w:sz="0" w:space="0" w:color="auto"/>
                <w:right w:val="none" w:sz="0" w:space="0" w:color="auto"/>
              </w:divBdr>
            </w:div>
            <w:div w:id="1751124087">
              <w:marLeft w:val="644"/>
              <w:marRight w:val="0"/>
              <w:marTop w:val="0"/>
              <w:marBottom w:val="0"/>
              <w:divBdr>
                <w:top w:val="none" w:sz="0" w:space="0" w:color="auto"/>
                <w:left w:val="none" w:sz="0" w:space="0" w:color="auto"/>
                <w:bottom w:val="none" w:sz="0" w:space="0" w:color="auto"/>
                <w:right w:val="none" w:sz="0" w:space="0" w:color="auto"/>
              </w:divBdr>
            </w:div>
            <w:div w:id="1250893768">
              <w:marLeft w:val="644"/>
              <w:marRight w:val="0"/>
              <w:marTop w:val="0"/>
              <w:marBottom w:val="0"/>
              <w:divBdr>
                <w:top w:val="none" w:sz="0" w:space="0" w:color="auto"/>
                <w:left w:val="none" w:sz="0" w:space="0" w:color="auto"/>
                <w:bottom w:val="none" w:sz="0" w:space="0" w:color="auto"/>
                <w:right w:val="none" w:sz="0" w:space="0" w:color="auto"/>
              </w:divBdr>
            </w:div>
            <w:div w:id="1476993585">
              <w:marLeft w:val="644"/>
              <w:marRight w:val="0"/>
              <w:marTop w:val="0"/>
              <w:marBottom w:val="0"/>
              <w:divBdr>
                <w:top w:val="none" w:sz="0" w:space="0" w:color="auto"/>
                <w:left w:val="none" w:sz="0" w:space="0" w:color="auto"/>
                <w:bottom w:val="none" w:sz="0" w:space="0" w:color="auto"/>
                <w:right w:val="none" w:sz="0" w:space="0" w:color="auto"/>
              </w:divBdr>
            </w:div>
            <w:div w:id="951976395">
              <w:marLeft w:val="360"/>
              <w:marRight w:val="0"/>
              <w:marTop w:val="0"/>
              <w:marBottom w:val="0"/>
              <w:divBdr>
                <w:top w:val="none" w:sz="0" w:space="0" w:color="auto"/>
                <w:left w:val="none" w:sz="0" w:space="0" w:color="auto"/>
                <w:bottom w:val="none" w:sz="0" w:space="0" w:color="auto"/>
                <w:right w:val="none" w:sz="0" w:space="0" w:color="auto"/>
              </w:divBdr>
            </w:div>
            <w:div w:id="1632204362">
              <w:marLeft w:val="644"/>
              <w:marRight w:val="0"/>
              <w:marTop w:val="0"/>
              <w:marBottom w:val="0"/>
              <w:divBdr>
                <w:top w:val="none" w:sz="0" w:space="0" w:color="auto"/>
                <w:left w:val="none" w:sz="0" w:space="0" w:color="auto"/>
                <w:bottom w:val="none" w:sz="0" w:space="0" w:color="auto"/>
                <w:right w:val="none" w:sz="0" w:space="0" w:color="auto"/>
              </w:divBdr>
            </w:div>
            <w:div w:id="264728600">
              <w:marLeft w:val="644"/>
              <w:marRight w:val="0"/>
              <w:marTop w:val="0"/>
              <w:marBottom w:val="0"/>
              <w:divBdr>
                <w:top w:val="none" w:sz="0" w:space="0" w:color="auto"/>
                <w:left w:val="none" w:sz="0" w:space="0" w:color="auto"/>
                <w:bottom w:val="none" w:sz="0" w:space="0" w:color="auto"/>
                <w:right w:val="none" w:sz="0" w:space="0" w:color="auto"/>
              </w:divBdr>
            </w:div>
            <w:div w:id="1638024474">
              <w:marLeft w:val="644"/>
              <w:marRight w:val="0"/>
              <w:marTop w:val="0"/>
              <w:marBottom w:val="0"/>
              <w:divBdr>
                <w:top w:val="none" w:sz="0" w:space="0" w:color="auto"/>
                <w:left w:val="none" w:sz="0" w:space="0" w:color="auto"/>
                <w:bottom w:val="none" w:sz="0" w:space="0" w:color="auto"/>
                <w:right w:val="none" w:sz="0" w:space="0" w:color="auto"/>
              </w:divBdr>
            </w:div>
            <w:div w:id="382758758">
              <w:marLeft w:val="644"/>
              <w:marRight w:val="0"/>
              <w:marTop w:val="0"/>
              <w:marBottom w:val="0"/>
              <w:divBdr>
                <w:top w:val="none" w:sz="0" w:space="0" w:color="auto"/>
                <w:left w:val="none" w:sz="0" w:space="0" w:color="auto"/>
                <w:bottom w:val="none" w:sz="0" w:space="0" w:color="auto"/>
                <w:right w:val="none" w:sz="0" w:space="0" w:color="auto"/>
              </w:divBdr>
            </w:div>
            <w:div w:id="1235507240">
              <w:marLeft w:val="644"/>
              <w:marRight w:val="0"/>
              <w:marTop w:val="0"/>
              <w:marBottom w:val="0"/>
              <w:divBdr>
                <w:top w:val="none" w:sz="0" w:space="0" w:color="auto"/>
                <w:left w:val="none" w:sz="0" w:space="0" w:color="auto"/>
                <w:bottom w:val="none" w:sz="0" w:space="0" w:color="auto"/>
                <w:right w:val="none" w:sz="0" w:space="0" w:color="auto"/>
              </w:divBdr>
            </w:div>
            <w:div w:id="131951457">
              <w:marLeft w:val="644"/>
              <w:marRight w:val="0"/>
              <w:marTop w:val="0"/>
              <w:marBottom w:val="0"/>
              <w:divBdr>
                <w:top w:val="none" w:sz="0" w:space="0" w:color="auto"/>
                <w:left w:val="none" w:sz="0" w:space="0" w:color="auto"/>
                <w:bottom w:val="none" w:sz="0" w:space="0" w:color="auto"/>
                <w:right w:val="none" w:sz="0" w:space="0" w:color="auto"/>
              </w:divBdr>
            </w:div>
            <w:div w:id="381832852">
              <w:marLeft w:val="644"/>
              <w:marRight w:val="0"/>
              <w:marTop w:val="0"/>
              <w:marBottom w:val="0"/>
              <w:divBdr>
                <w:top w:val="none" w:sz="0" w:space="0" w:color="auto"/>
                <w:left w:val="none" w:sz="0" w:space="0" w:color="auto"/>
                <w:bottom w:val="none" w:sz="0" w:space="0" w:color="auto"/>
                <w:right w:val="none" w:sz="0" w:space="0" w:color="auto"/>
              </w:divBdr>
            </w:div>
            <w:div w:id="388460259">
              <w:marLeft w:val="360"/>
              <w:marRight w:val="0"/>
              <w:marTop w:val="0"/>
              <w:marBottom w:val="0"/>
              <w:divBdr>
                <w:top w:val="none" w:sz="0" w:space="0" w:color="auto"/>
                <w:left w:val="none" w:sz="0" w:space="0" w:color="auto"/>
                <w:bottom w:val="none" w:sz="0" w:space="0" w:color="auto"/>
                <w:right w:val="none" w:sz="0" w:space="0" w:color="auto"/>
              </w:divBdr>
            </w:div>
            <w:div w:id="631860817">
              <w:marLeft w:val="644"/>
              <w:marRight w:val="0"/>
              <w:marTop w:val="0"/>
              <w:marBottom w:val="0"/>
              <w:divBdr>
                <w:top w:val="none" w:sz="0" w:space="0" w:color="auto"/>
                <w:left w:val="none" w:sz="0" w:space="0" w:color="auto"/>
                <w:bottom w:val="none" w:sz="0" w:space="0" w:color="auto"/>
                <w:right w:val="none" w:sz="0" w:space="0" w:color="auto"/>
              </w:divBdr>
            </w:div>
            <w:div w:id="899822601">
              <w:marLeft w:val="644"/>
              <w:marRight w:val="0"/>
              <w:marTop w:val="0"/>
              <w:marBottom w:val="0"/>
              <w:divBdr>
                <w:top w:val="none" w:sz="0" w:space="0" w:color="auto"/>
                <w:left w:val="none" w:sz="0" w:space="0" w:color="auto"/>
                <w:bottom w:val="none" w:sz="0" w:space="0" w:color="auto"/>
                <w:right w:val="none" w:sz="0" w:space="0" w:color="auto"/>
              </w:divBdr>
            </w:div>
            <w:div w:id="1689213969">
              <w:marLeft w:val="644"/>
              <w:marRight w:val="0"/>
              <w:marTop w:val="0"/>
              <w:marBottom w:val="0"/>
              <w:divBdr>
                <w:top w:val="none" w:sz="0" w:space="0" w:color="auto"/>
                <w:left w:val="none" w:sz="0" w:space="0" w:color="auto"/>
                <w:bottom w:val="none" w:sz="0" w:space="0" w:color="auto"/>
                <w:right w:val="none" w:sz="0" w:space="0" w:color="auto"/>
              </w:divBdr>
            </w:div>
            <w:div w:id="739718159">
              <w:marLeft w:val="360"/>
              <w:marRight w:val="0"/>
              <w:marTop w:val="0"/>
              <w:marBottom w:val="0"/>
              <w:divBdr>
                <w:top w:val="none" w:sz="0" w:space="0" w:color="auto"/>
                <w:left w:val="none" w:sz="0" w:space="0" w:color="auto"/>
                <w:bottom w:val="none" w:sz="0" w:space="0" w:color="auto"/>
                <w:right w:val="none" w:sz="0" w:space="0" w:color="auto"/>
              </w:divBdr>
            </w:div>
            <w:div w:id="796726630">
              <w:marLeft w:val="644"/>
              <w:marRight w:val="0"/>
              <w:marTop w:val="0"/>
              <w:marBottom w:val="0"/>
              <w:divBdr>
                <w:top w:val="none" w:sz="0" w:space="0" w:color="auto"/>
                <w:left w:val="none" w:sz="0" w:space="0" w:color="auto"/>
                <w:bottom w:val="none" w:sz="0" w:space="0" w:color="auto"/>
                <w:right w:val="none" w:sz="0" w:space="0" w:color="auto"/>
              </w:divBdr>
            </w:div>
            <w:div w:id="1757557900">
              <w:marLeft w:val="644"/>
              <w:marRight w:val="0"/>
              <w:marTop w:val="0"/>
              <w:marBottom w:val="0"/>
              <w:divBdr>
                <w:top w:val="none" w:sz="0" w:space="0" w:color="auto"/>
                <w:left w:val="none" w:sz="0" w:space="0" w:color="auto"/>
                <w:bottom w:val="none" w:sz="0" w:space="0" w:color="auto"/>
                <w:right w:val="none" w:sz="0" w:space="0" w:color="auto"/>
              </w:divBdr>
            </w:div>
            <w:div w:id="1852599371">
              <w:marLeft w:val="644"/>
              <w:marRight w:val="0"/>
              <w:marTop w:val="0"/>
              <w:marBottom w:val="0"/>
              <w:divBdr>
                <w:top w:val="none" w:sz="0" w:space="0" w:color="auto"/>
                <w:left w:val="none" w:sz="0" w:space="0" w:color="auto"/>
                <w:bottom w:val="none" w:sz="0" w:space="0" w:color="auto"/>
                <w:right w:val="none" w:sz="0" w:space="0" w:color="auto"/>
              </w:divBdr>
            </w:div>
            <w:div w:id="282662021">
              <w:marLeft w:val="1800"/>
              <w:marRight w:val="0"/>
              <w:marTop w:val="0"/>
              <w:marBottom w:val="0"/>
              <w:divBdr>
                <w:top w:val="none" w:sz="0" w:space="0" w:color="auto"/>
                <w:left w:val="none" w:sz="0" w:space="0" w:color="auto"/>
                <w:bottom w:val="none" w:sz="0" w:space="0" w:color="auto"/>
                <w:right w:val="none" w:sz="0" w:space="0" w:color="auto"/>
              </w:divBdr>
            </w:div>
            <w:div w:id="1149132036">
              <w:marLeft w:val="360"/>
              <w:marRight w:val="0"/>
              <w:marTop w:val="0"/>
              <w:marBottom w:val="0"/>
              <w:divBdr>
                <w:top w:val="none" w:sz="0" w:space="0" w:color="auto"/>
                <w:left w:val="none" w:sz="0" w:space="0" w:color="auto"/>
                <w:bottom w:val="none" w:sz="0" w:space="0" w:color="auto"/>
                <w:right w:val="none" w:sz="0" w:space="0" w:color="auto"/>
              </w:divBdr>
            </w:div>
            <w:div w:id="2080442054">
              <w:marLeft w:val="1440"/>
              <w:marRight w:val="0"/>
              <w:marTop w:val="0"/>
              <w:marBottom w:val="0"/>
              <w:divBdr>
                <w:top w:val="none" w:sz="0" w:space="0" w:color="auto"/>
                <w:left w:val="none" w:sz="0" w:space="0" w:color="auto"/>
                <w:bottom w:val="none" w:sz="0" w:space="0" w:color="auto"/>
                <w:right w:val="none" w:sz="0" w:space="0" w:color="auto"/>
              </w:divBdr>
            </w:div>
            <w:div w:id="1601832359">
              <w:marLeft w:val="1440"/>
              <w:marRight w:val="0"/>
              <w:marTop w:val="0"/>
              <w:marBottom w:val="0"/>
              <w:divBdr>
                <w:top w:val="none" w:sz="0" w:space="0" w:color="auto"/>
                <w:left w:val="none" w:sz="0" w:space="0" w:color="auto"/>
                <w:bottom w:val="none" w:sz="0" w:space="0" w:color="auto"/>
                <w:right w:val="none" w:sz="0" w:space="0" w:color="auto"/>
              </w:divBdr>
            </w:div>
            <w:div w:id="1319503044">
              <w:marLeft w:val="0"/>
              <w:marRight w:val="0"/>
              <w:marTop w:val="0"/>
              <w:marBottom w:val="0"/>
              <w:divBdr>
                <w:top w:val="none" w:sz="0" w:space="0" w:color="auto"/>
                <w:left w:val="none" w:sz="0" w:space="0" w:color="auto"/>
                <w:bottom w:val="none" w:sz="0" w:space="0" w:color="auto"/>
                <w:right w:val="none" w:sz="0" w:space="0" w:color="auto"/>
              </w:divBdr>
            </w:div>
            <w:div w:id="1296715091">
              <w:marLeft w:val="0"/>
              <w:marRight w:val="0"/>
              <w:marTop w:val="0"/>
              <w:marBottom w:val="0"/>
              <w:divBdr>
                <w:top w:val="none" w:sz="0" w:space="0" w:color="auto"/>
                <w:left w:val="none" w:sz="0" w:space="0" w:color="auto"/>
                <w:bottom w:val="none" w:sz="0" w:space="0" w:color="auto"/>
                <w:right w:val="none" w:sz="0" w:space="0" w:color="auto"/>
              </w:divBdr>
            </w:div>
            <w:div w:id="385878129">
              <w:marLeft w:val="0"/>
              <w:marRight w:val="0"/>
              <w:marTop w:val="0"/>
              <w:marBottom w:val="0"/>
              <w:divBdr>
                <w:top w:val="none" w:sz="0" w:space="0" w:color="auto"/>
                <w:left w:val="none" w:sz="0" w:space="0" w:color="auto"/>
                <w:bottom w:val="none" w:sz="0" w:space="0" w:color="auto"/>
                <w:right w:val="none" w:sz="0" w:space="0" w:color="auto"/>
              </w:divBdr>
            </w:div>
            <w:div w:id="2120876447">
              <w:marLeft w:val="1440"/>
              <w:marRight w:val="0"/>
              <w:marTop w:val="0"/>
              <w:marBottom w:val="0"/>
              <w:divBdr>
                <w:top w:val="none" w:sz="0" w:space="0" w:color="auto"/>
                <w:left w:val="none" w:sz="0" w:space="0" w:color="auto"/>
                <w:bottom w:val="none" w:sz="0" w:space="0" w:color="auto"/>
                <w:right w:val="none" w:sz="0" w:space="0" w:color="auto"/>
              </w:divBdr>
            </w:div>
            <w:div w:id="1105003586">
              <w:marLeft w:val="0"/>
              <w:marRight w:val="0"/>
              <w:marTop w:val="0"/>
              <w:marBottom w:val="0"/>
              <w:divBdr>
                <w:top w:val="none" w:sz="0" w:space="0" w:color="auto"/>
                <w:left w:val="none" w:sz="0" w:space="0" w:color="auto"/>
                <w:bottom w:val="none" w:sz="0" w:space="0" w:color="auto"/>
                <w:right w:val="none" w:sz="0" w:space="0" w:color="auto"/>
              </w:divBdr>
            </w:div>
            <w:div w:id="1869902445">
              <w:marLeft w:val="0"/>
              <w:marRight w:val="0"/>
              <w:marTop w:val="0"/>
              <w:marBottom w:val="0"/>
              <w:divBdr>
                <w:top w:val="none" w:sz="0" w:space="0" w:color="auto"/>
                <w:left w:val="none" w:sz="0" w:space="0" w:color="auto"/>
                <w:bottom w:val="none" w:sz="0" w:space="0" w:color="auto"/>
                <w:right w:val="none" w:sz="0" w:space="0" w:color="auto"/>
              </w:divBdr>
            </w:div>
            <w:div w:id="1670911532">
              <w:marLeft w:val="0"/>
              <w:marRight w:val="0"/>
              <w:marTop w:val="0"/>
              <w:marBottom w:val="0"/>
              <w:divBdr>
                <w:top w:val="none" w:sz="0" w:space="0" w:color="auto"/>
                <w:left w:val="none" w:sz="0" w:space="0" w:color="auto"/>
                <w:bottom w:val="none" w:sz="0" w:space="0" w:color="auto"/>
                <w:right w:val="none" w:sz="0" w:space="0" w:color="auto"/>
              </w:divBdr>
            </w:div>
            <w:div w:id="722141739">
              <w:marLeft w:val="0"/>
              <w:marRight w:val="0"/>
              <w:marTop w:val="0"/>
              <w:marBottom w:val="0"/>
              <w:divBdr>
                <w:top w:val="none" w:sz="0" w:space="0" w:color="auto"/>
                <w:left w:val="none" w:sz="0" w:space="0" w:color="auto"/>
                <w:bottom w:val="none" w:sz="0" w:space="0" w:color="auto"/>
                <w:right w:val="none" w:sz="0" w:space="0" w:color="auto"/>
              </w:divBdr>
            </w:div>
            <w:div w:id="786390330">
              <w:marLeft w:val="0"/>
              <w:marRight w:val="0"/>
              <w:marTop w:val="0"/>
              <w:marBottom w:val="0"/>
              <w:divBdr>
                <w:top w:val="none" w:sz="0" w:space="0" w:color="auto"/>
                <w:left w:val="none" w:sz="0" w:space="0" w:color="auto"/>
                <w:bottom w:val="none" w:sz="0" w:space="0" w:color="auto"/>
                <w:right w:val="none" w:sz="0" w:space="0" w:color="auto"/>
              </w:divBdr>
            </w:div>
            <w:div w:id="344865508">
              <w:marLeft w:val="0"/>
              <w:marRight w:val="0"/>
              <w:marTop w:val="0"/>
              <w:marBottom w:val="0"/>
              <w:divBdr>
                <w:top w:val="none" w:sz="0" w:space="0" w:color="auto"/>
                <w:left w:val="none" w:sz="0" w:space="0" w:color="auto"/>
                <w:bottom w:val="none" w:sz="0" w:space="0" w:color="auto"/>
                <w:right w:val="none" w:sz="0" w:space="0" w:color="auto"/>
              </w:divBdr>
            </w:div>
            <w:div w:id="1294752114">
              <w:marLeft w:val="0"/>
              <w:marRight w:val="0"/>
              <w:marTop w:val="0"/>
              <w:marBottom w:val="0"/>
              <w:divBdr>
                <w:top w:val="none" w:sz="0" w:space="0" w:color="auto"/>
                <w:left w:val="none" w:sz="0" w:space="0" w:color="auto"/>
                <w:bottom w:val="none" w:sz="0" w:space="0" w:color="auto"/>
                <w:right w:val="none" w:sz="0" w:space="0" w:color="auto"/>
              </w:divBdr>
            </w:div>
            <w:div w:id="106438524">
              <w:marLeft w:val="0"/>
              <w:marRight w:val="0"/>
              <w:marTop w:val="0"/>
              <w:marBottom w:val="0"/>
              <w:divBdr>
                <w:top w:val="none" w:sz="0" w:space="0" w:color="auto"/>
                <w:left w:val="none" w:sz="0" w:space="0" w:color="auto"/>
                <w:bottom w:val="none" w:sz="0" w:space="0" w:color="auto"/>
                <w:right w:val="none" w:sz="0" w:space="0" w:color="auto"/>
              </w:divBdr>
            </w:div>
            <w:div w:id="1791582692">
              <w:marLeft w:val="0"/>
              <w:marRight w:val="0"/>
              <w:marTop w:val="0"/>
              <w:marBottom w:val="0"/>
              <w:divBdr>
                <w:top w:val="none" w:sz="0" w:space="0" w:color="auto"/>
                <w:left w:val="none" w:sz="0" w:space="0" w:color="auto"/>
                <w:bottom w:val="none" w:sz="0" w:space="0" w:color="auto"/>
                <w:right w:val="none" w:sz="0" w:space="0" w:color="auto"/>
              </w:divBdr>
            </w:div>
            <w:div w:id="2085909767">
              <w:marLeft w:val="0"/>
              <w:marRight w:val="0"/>
              <w:marTop w:val="0"/>
              <w:marBottom w:val="0"/>
              <w:divBdr>
                <w:top w:val="none" w:sz="0" w:space="0" w:color="auto"/>
                <w:left w:val="none" w:sz="0" w:space="0" w:color="auto"/>
                <w:bottom w:val="none" w:sz="0" w:space="0" w:color="auto"/>
                <w:right w:val="none" w:sz="0" w:space="0" w:color="auto"/>
              </w:divBdr>
            </w:div>
            <w:div w:id="913854159">
              <w:marLeft w:val="0"/>
              <w:marRight w:val="0"/>
              <w:marTop w:val="0"/>
              <w:marBottom w:val="0"/>
              <w:divBdr>
                <w:top w:val="none" w:sz="0" w:space="0" w:color="auto"/>
                <w:left w:val="none" w:sz="0" w:space="0" w:color="auto"/>
                <w:bottom w:val="none" w:sz="0" w:space="0" w:color="auto"/>
                <w:right w:val="none" w:sz="0" w:space="0" w:color="auto"/>
              </w:divBdr>
            </w:div>
            <w:div w:id="2112970000">
              <w:marLeft w:val="0"/>
              <w:marRight w:val="0"/>
              <w:marTop w:val="0"/>
              <w:marBottom w:val="0"/>
              <w:divBdr>
                <w:top w:val="none" w:sz="0" w:space="0" w:color="auto"/>
                <w:left w:val="none" w:sz="0" w:space="0" w:color="auto"/>
                <w:bottom w:val="none" w:sz="0" w:space="0" w:color="auto"/>
                <w:right w:val="none" w:sz="0" w:space="0" w:color="auto"/>
              </w:divBdr>
            </w:div>
            <w:div w:id="1289316136">
              <w:marLeft w:val="0"/>
              <w:marRight w:val="0"/>
              <w:marTop w:val="0"/>
              <w:marBottom w:val="0"/>
              <w:divBdr>
                <w:top w:val="none" w:sz="0" w:space="0" w:color="auto"/>
                <w:left w:val="none" w:sz="0" w:space="0" w:color="auto"/>
                <w:bottom w:val="none" w:sz="0" w:space="0" w:color="auto"/>
                <w:right w:val="none" w:sz="0" w:space="0" w:color="auto"/>
              </w:divBdr>
            </w:div>
            <w:div w:id="241332918">
              <w:marLeft w:val="360"/>
              <w:marRight w:val="0"/>
              <w:marTop w:val="0"/>
              <w:marBottom w:val="0"/>
              <w:divBdr>
                <w:top w:val="none" w:sz="0" w:space="0" w:color="auto"/>
                <w:left w:val="none" w:sz="0" w:space="0" w:color="auto"/>
                <w:bottom w:val="none" w:sz="0" w:space="0" w:color="auto"/>
                <w:right w:val="none" w:sz="0" w:space="0" w:color="auto"/>
              </w:divBdr>
            </w:div>
            <w:div w:id="1440030788">
              <w:marLeft w:val="360"/>
              <w:marRight w:val="0"/>
              <w:marTop w:val="0"/>
              <w:marBottom w:val="0"/>
              <w:divBdr>
                <w:top w:val="none" w:sz="0" w:space="0" w:color="auto"/>
                <w:left w:val="none" w:sz="0" w:space="0" w:color="auto"/>
                <w:bottom w:val="none" w:sz="0" w:space="0" w:color="auto"/>
                <w:right w:val="none" w:sz="0" w:space="0" w:color="auto"/>
              </w:divBdr>
            </w:div>
            <w:div w:id="1704087543">
              <w:marLeft w:val="360"/>
              <w:marRight w:val="0"/>
              <w:marTop w:val="0"/>
              <w:marBottom w:val="0"/>
              <w:divBdr>
                <w:top w:val="none" w:sz="0" w:space="0" w:color="auto"/>
                <w:left w:val="none" w:sz="0" w:space="0" w:color="auto"/>
                <w:bottom w:val="none" w:sz="0" w:space="0" w:color="auto"/>
                <w:right w:val="none" w:sz="0" w:space="0" w:color="auto"/>
              </w:divBdr>
            </w:div>
            <w:div w:id="1481002798">
              <w:marLeft w:val="360"/>
              <w:marRight w:val="0"/>
              <w:marTop w:val="0"/>
              <w:marBottom w:val="0"/>
              <w:divBdr>
                <w:top w:val="none" w:sz="0" w:space="0" w:color="auto"/>
                <w:left w:val="none" w:sz="0" w:space="0" w:color="auto"/>
                <w:bottom w:val="none" w:sz="0" w:space="0" w:color="auto"/>
                <w:right w:val="none" w:sz="0" w:space="0" w:color="auto"/>
              </w:divBdr>
            </w:div>
            <w:div w:id="731120645">
              <w:marLeft w:val="0"/>
              <w:marRight w:val="0"/>
              <w:marTop w:val="0"/>
              <w:marBottom w:val="0"/>
              <w:divBdr>
                <w:top w:val="none" w:sz="0" w:space="0" w:color="auto"/>
                <w:left w:val="none" w:sz="0" w:space="0" w:color="auto"/>
                <w:bottom w:val="none" w:sz="0" w:space="0" w:color="auto"/>
                <w:right w:val="none" w:sz="0" w:space="0" w:color="auto"/>
              </w:divBdr>
            </w:div>
            <w:div w:id="1210142985">
              <w:marLeft w:val="0"/>
              <w:marRight w:val="0"/>
              <w:marTop w:val="0"/>
              <w:marBottom w:val="0"/>
              <w:divBdr>
                <w:top w:val="none" w:sz="0" w:space="0" w:color="auto"/>
                <w:left w:val="none" w:sz="0" w:space="0" w:color="auto"/>
                <w:bottom w:val="none" w:sz="0" w:space="0" w:color="auto"/>
                <w:right w:val="none" w:sz="0" w:space="0" w:color="auto"/>
              </w:divBdr>
            </w:div>
            <w:div w:id="1517035851">
              <w:marLeft w:val="0"/>
              <w:marRight w:val="0"/>
              <w:marTop w:val="0"/>
              <w:marBottom w:val="0"/>
              <w:divBdr>
                <w:top w:val="none" w:sz="0" w:space="0" w:color="auto"/>
                <w:left w:val="none" w:sz="0" w:space="0" w:color="auto"/>
                <w:bottom w:val="none" w:sz="0" w:space="0" w:color="auto"/>
                <w:right w:val="none" w:sz="0" w:space="0" w:color="auto"/>
              </w:divBdr>
            </w:div>
            <w:div w:id="1386366196">
              <w:marLeft w:val="0"/>
              <w:marRight w:val="0"/>
              <w:marTop w:val="0"/>
              <w:marBottom w:val="0"/>
              <w:divBdr>
                <w:top w:val="none" w:sz="0" w:space="0" w:color="auto"/>
                <w:left w:val="none" w:sz="0" w:space="0" w:color="auto"/>
                <w:bottom w:val="none" w:sz="0" w:space="0" w:color="auto"/>
                <w:right w:val="none" w:sz="0" w:space="0" w:color="auto"/>
              </w:divBdr>
            </w:div>
            <w:div w:id="1759594131">
              <w:marLeft w:val="0"/>
              <w:marRight w:val="0"/>
              <w:marTop w:val="0"/>
              <w:marBottom w:val="0"/>
              <w:divBdr>
                <w:top w:val="none" w:sz="0" w:space="0" w:color="auto"/>
                <w:left w:val="none" w:sz="0" w:space="0" w:color="auto"/>
                <w:bottom w:val="none" w:sz="0" w:space="0" w:color="auto"/>
                <w:right w:val="none" w:sz="0" w:space="0" w:color="auto"/>
              </w:divBdr>
            </w:div>
            <w:div w:id="582953926">
              <w:marLeft w:val="0"/>
              <w:marRight w:val="0"/>
              <w:marTop w:val="0"/>
              <w:marBottom w:val="0"/>
              <w:divBdr>
                <w:top w:val="none" w:sz="0" w:space="0" w:color="auto"/>
                <w:left w:val="none" w:sz="0" w:space="0" w:color="auto"/>
                <w:bottom w:val="none" w:sz="0" w:space="0" w:color="auto"/>
                <w:right w:val="none" w:sz="0" w:space="0" w:color="auto"/>
              </w:divBdr>
            </w:div>
            <w:div w:id="1615594979">
              <w:marLeft w:val="0"/>
              <w:marRight w:val="0"/>
              <w:marTop w:val="0"/>
              <w:marBottom w:val="0"/>
              <w:divBdr>
                <w:top w:val="none" w:sz="0" w:space="0" w:color="auto"/>
                <w:left w:val="none" w:sz="0" w:space="0" w:color="auto"/>
                <w:bottom w:val="none" w:sz="0" w:space="0" w:color="auto"/>
                <w:right w:val="none" w:sz="0" w:space="0" w:color="auto"/>
              </w:divBdr>
            </w:div>
            <w:div w:id="1273897916">
              <w:marLeft w:val="0"/>
              <w:marRight w:val="0"/>
              <w:marTop w:val="0"/>
              <w:marBottom w:val="0"/>
              <w:divBdr>
                <w:top w:val="none" w:sz="0" w:space="0" w:color="auto"/>
                <w:left w:val="none" w:sz="0" w:space="0" w:color="auto"/>
                <w:bottom w:val="none" w:sz="0" w:space="0" w:color="auto"/>
                <w:right w:val="none" w:sz="0" w:space="0" w:color="auto"/>
              </w:divBdr>
            </w:div>
            <w:div w:id="1801339764">
              <w:marLeft w:val="0"/>
              <w:marRight w:val="0"/>
              <w:marTop w:val="0"/>
              <w:marBottom w:val="0"/>
              <w:divBdr>
                <w:top w:val="none" w:sz="0" w:space="0" w:color="auto"/>
                <w:left w:val="none" w:sz="0" w:space="0" w:color="auto"/>
                <w:bottom w:val="none" w:sz="0" w:space="0" w:color="auto"/>
                <w:right w:val="none" w:sz="0" w:space="0" w:color="auto"/>
              </w:divBdr>
            </w:div>
            <w:div w:id="1601134576">
              <w:marLeft w:val="0"/>
              <w:marRight w:val="0"/>
              <w:marTop w:val="0"/>
              <w:marBottom w:val="0"/>
              <w:divBdr>
                <w:top w:val="none" w:sz="0" w:space="0" w:color="auto"/>
                <w:left w:val="none" w:sz="0" w:space="0" w:color="auto"/>
                <w:bottom w:val="none" w:sz="0" w:space="0" w:color="auto"/>
                <w:right w:val="none" w:sz="0" w:space="0" w:color="auto"/>
              </w:divBdr>
            </w:div>
            <w:div w:id="213662088">
              <w:marLeft w:val="0"/>
              <w:marRight w:val="0"/>
              <w:marTop w:val="0"/>
              <w:marBottom w:val="0"/>
              <w:divBdr>
                <w:top w:val="none" w:sz="0" w:space="0" w:color="auto"/>
                <w:left w:val="none" w:sz="0" w:space="0" w:color="auto"/>
                <w:bottom w:val="none" w:sz="0" w:space="0" w:color="auto"/>
                <w:right w:val="none" w:sz="0" w:space="0" w:color="auto"/>
              </w:divBdr>
            </w:div>
            <w:div w:id="737443037">
              <w:marLeft w:val="0"/>
              <w:marRight w:val="0"/>
              <w:marTop w:val="0"/>
              <w:marBottom w:val="0"/>
              <w:divBdr>
                <w:top w:val="none" w:sz="0" w:space="0" w:color="auto"/>
                <w:left w:val="none" w:sz="0" w:space="0" w:color="auto"/>
                <w:bottom w:val="none" w:sz="0" w:space="0" w:color="auto"/>
                <w:right w:val="none" w:sz="0" w:space="0" w:color="auto"/>
              </w:divBdr>
            </w:div>
            <w:div w:id="1667056425">
              <w:marLeft w:val="0"/>
              <w:marRight w:val="0"/>
              <w:marTop w:val="0"/>
              <w:marBottom w:val="0"/>
              <w:divBdr>
                <w:top w:val="none" w:sz="0" w:space="0" w:color="auto"/>
                <w:left w:val="none" w:sz="0" w:space="0" w:color="auto"/>
                <w:bottom w:val="none" w:sz="0" w:space="0" w:color="auto"/>
                <w:right w:val="none" w:sz="0" w:space="0" w:color="auto"/>
              </w:divBdr>
            </w:div>
            <w:div w:id="512426913">
              <w:marLeft w:val="0"/>
              <w:marRight w:val="0"/>
              <w:marTop w:val="0"/>
              <w:marBottom w:val="0"/>
              <w:divBdr>
                <w:top w:val="none" w:sz="0" w:space="0" w:color="auto"/>
                <w:left w:val="none" w:sz="0" w:space="0" w:color="auto"/>
                <w:bottom w:val="none" w:sz="0" w:space="0" w:color="auto"/>
                <w:right w:val="none" w:sz="0" w:space="0" w:color="auto"/>
              </w:divBdr>
            </w:div>
            <w:div w:id="1290623432">
              <w:marLeft w:val="0"/>
              <w:marRight w:val="0"/>
              <w:marTop w:val="0"/>
              <w:marBottom w:val="0"/>
              <w:divBdr>
                <w:top w:val="none" w:sz="0" w:space="0" w:color="auto"/>
                <w:left w:val="none" w:sz="0" w:space="0" w:color="auto"/>
                <w:bottom w:val="none" w:sz="0" w:space="0" w:color="auto"/>
                <w:right w:val="none" w:sz="0" w:space="0" w:color="auto"/>
              </w:divBdr>
            </w:div>
            <w:div w:id="4943170">
              <w:marLeft w:val="360"/>
              <w:marRight w:val="0"/>
              <w:marTop w:val="0"/>
              <w:marBottom w:val="0"/>
              <w:divBdr>
                <w:top w:val="none" w:sz="0" w:space="0" w:color="auto"/>
                <w:left w:val="none" w:sz="0" w:space="0" w:color="auto"/>
                <w:bottom w:val="none" w:sz="0" w:space="0" w:color="auto"/>
                <w:right w:val="none" w:sz="0" w:space="0" w:color="auto"/>
              </w:divBdr>
            </w:div>
            <w:div w:id="393510028">
              <w:marLeft w:val="360"/>
              <w:marRight w:val="0"/>
              <w:marTop w:val="0"/>
              <w:marBottom w:val="0"/>
              <w:divBdr>
                <w:top w:val="none" w:sz="0" w:space="0" w:color="auto"/>
                <w:left w:val="none" w:sz="0" w:space="0" w:color="auto"/>
                <w:bottom w:val="none" w:sz="0" w:space="0" w:color="auto"/>
                <w:right w:val="none" w:sz="0" w:space="0" w:color="auto"/>
              </w:divBdr>
            </w:div>
            <w:div w:id="813256282">
              <w:marLeft w:val="360"/>
              <w:marRight w:val="0"/>
              <w:marTop w:val="0"/>
              <w:marBottom w:val="0"/>
              <w:divBdr>
                <w:top w:val="none" w:sz="0" w:space="0" w:color="auto"/>
                <w:left w:val="none" w:sz="0" w:space="0" w:color="auto"/>
                <w:bottom w:val="none" w:sz="0" w:space="0" w:color="auto"/>
                <w:right w:val="none" w:sz="0" w:space="0" w:color="auto"/>
              </w:divBdr>
            </w:div>
            <w:div w:id="1826505784">
              <w:marLeft w:val="360"/>
              <w:marRight w:val="0"/>
              <w:marTop w:val="0"/>
              <w:marBottom w:val="0"/>
              <w:divBdr>
                <w:top w:val="none" w:sz="0" w:space="0" w:color="auto"/>
                <w:left w:val="none" w:sz="0" w:space="0" w:color="auto"/>
                <w:bottom w:val="none" w:sz="0" w:space="0" w:color="auto"/>
                <w:right w:val="none" w:sz="0" w:space="0" w:color="auto"/>
              </w:divBdr>
            </w:div>
            <w:div w:id="1032027878">
              <w:marLeft w:val="360"/>
              <w:marRight w:val="0"/>
              <w:marTop w:val="0"/>
              <w:marBottom w:val="0"/>
              <w:divBdr>
                <w:top w:val="none" w:sz="0" w:space="0" w:color="auto"/>
                <w:left w:val="none" w:sz="0" w:space="0" w:color="auto"/>
                <w:bottom w:val="none" w:sz="0" w:space="0" w:color="auto"/>
                <w:right w:val="none" w:sz="0" w:space="0" w:color="auto"/>
              </w:divBdr>
            </w:div>
            <w:div w:id="2064787651">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713963613">
      <w:bodyDiv w:val="1"/>
      <w:marLeft w:val="0"/>
      <w:marRight w:val="0"/>
      <w:marTop w:val="0"/>
      <w:marBottom w:val="0"/>
      <w:divBdr>
        <w:top w:val="none" w:sz="0" w:space="0" w:color="auto"/>
        <w:left w:val="none" w:sz="0" w:space="0" w:color="auto"/>
        <w:bottom w:val="none" w:sz="0" w:space="0" w:color="auto"/>
        <w:right w:val="none" w:sz="0" w:space="0" w:color="auto"/>
      </w:divBdr>
      <w:divsChild>
        <w:div w:id="1920097639">
          <w:marLeft w:val="0"/>
          <w:marRight w:val="0"/>
          <w:marTop w:val="0"/>
          <w:marBottom w:val="0"/>
          <w:divBdr>
            <w:top w:val="none" w:sz="0" w:space="0" w:color="auto"/>
            <w:left w:val="none" w:sz="0" w:space="0" w:color="auto"/>
            <w:bottom w:val="none" w:sz="0" w:space="0" w:color="auto"/>
            <w:right w:val="none" w:sz="0" w:space="0" w:color="auto"/>
          </w:divBdr>
          <w:divsChild>
            <w:div w:id="1575318561">
              <w:marLeft w:val="0"/>
              <w:marRight w:val="0"/>
              <w:marTop w:val="0"/>
              <w:marBottom w:val="0"/>
              <w:divBdr>
                <w:top w:val="none" w:sz="0" w:space="0" w:color="auto"/>
                <w:left w:val="none" w:sz="0" w:space="0" w:color="auto"/>
                <w:bottom w:val="none" w:sz="0" w:space="0" w:color="auto"/>
                <w:right w:val="none" w:sz="0" w:space="0" w:color="auto"/>
              </w:divBdr>
            </w:div>
            <w:div w:id="997458699">
              <w:marLeft w:val="0"/>
              <w:marRight w:val="0"/>
              <w:marTop w:val="0"/>
              <w:marBottom w:val="0"/>
              <w:divBdr>
                <w:top w:val="none" w:sz="0" w:space="0" w:color="auto"/>
                <w:left w:val="none" w:sz="0" w:space="0" w:color="auto"/>
                <w:bottom w:val="none" w:sz="0" w:space="0" w:color="auto"/>
                <w:right w:val="none" w:sz="0" w:space="0" w:color="auto"/>
              </w:divBdr>
            </w:div>
            <w:div w:id="1448937171">
              <w:marLeft w:val="0"/>
              <w:marRight w:val="0"/>
              <w:marTop w:val="0"/>
              <w:marBottom w:val="0"/>
              <w:divBdr>
                <w:top w:val="none" w:sz="0" w:space="0" w:color="auto"/>
                <w:left w:val="none" w:sz="0" w:space="0" w:color="auto"/>
                <w:bottom w:val="none" w:sz="0" w:space="0" w:color="auto"/>
                <w:right w:val="none" w:sz="0" w:space="0" w:color="auto"/>
              </w:divBdr>
            </w:div>
            <w:div w:id="1323461609">
              <w:marLeft w:val="0"/>
              <w:marRight w:val="0"/>
              <w:marTop w:val="0"/>
              <w:marBottom w:val="0"/>
              <w:divBdr>
                <w:top w:val="none" w:sz="0" w:space="0" w:color="auto"/>
                <w:left w:val="none" w:sz="0" w:space="0" w:color="auto"/>
                <w:bottom w:val="none" w:sz="0" w:space="0" w:color="auto"/>
                <w:right w:val="none" w:sz="0" w:space="0" w:color="auto"/>
              </w:divBdr>
            </w:div>
            <w:div w:id="1878077494">
              <w:marLeft w:val="0"/>
              <w:marRight w:val="0"/>
              <w:marTop w:val="0"/>
              <w:marBottom w:val="0"/>
              <w:divBdr>
                <w:top w:val="none" w:sz="0" w:space="0" w:color="auto"/>
                <w:left w:val="none" w:sz="0" w:space="0" w:color="auto"/>
                <w:bottom w:val="none" w:sz="0" w:space="0" w:color="auto"/>
                <w:right w:val="none" w:sz="0" w:space="0" w:color="auto"/>
              </w:divBdr>
            </w:div>
            <w:div w:id="308482250">
              <w:marLeft w:val="0"/>
              <w:marRight w:val="0"/>
              <w:marTop w:val="0"/>
              <w:marBottom w:val="0"/>
              <w:divBdr>
                <w:top w:val="none" w:sz="0" w:space="0" w:color="auto"/>
                <w:left w:val="none" w:sz="0" w:space="0" w:color="auto"/>
                <w:bottom w:val="none" w:sz="0" w:space="0" w:color="auto"/>
                <w:right w:val="none" w:sz="0" w:space="0" w:color="auto"/>
              </w:divBdr>
            </w:div>
            <w:div w:id="382558854">
              <w:marLeft w:val="0"/>
              <w:marRight w:val="0"/>
              <w:marTop w:val="0"/>
              <w:marBottom w:val="0"/>
              <w:divBdr>
                <w:top w:val="none" w:sz="0" w:space="0" w:color="auto"/>
                <w:left w:val="none" w:sz="0" w:space="0" w:color="auto"/>
                <w:bottom w:val="none" w:sz="0" w:space="0" w:color="auto"/>
                <w:right w:val="none" w:sz="0" w:space="0" w:color="auto"/>
              </w:divBdr>
            </w:div>
            <w:div w:id="1448819443">
              <w:marLeft w:val="0"/>
              <w:marRight w:val="0"/>
              <w:marTop w:val="0"/>
              <w:marBottom w:val="0"/>
              <w:divBdr>
                <w:top w:val="none" w:sz="0" w:space="0" w:color="auto"/>
                <w:left w:val="none" w:sz="0" w:space="0" w:color="auto"/>
                <w:bottom w:val="none" w:sz="0" w:space="0" w:color="auto"/>
                <w:right w:val="none" w:sz="0" w:space="0" w:color="auto"/>
              </w:divBdr>
            </w:div>
            <w:div w:id="146023698">
              <w:marLeft w:val="0"/>
              <w:marRight w:val="0"/>
              <w:marTop w:val="0"/>
              <w:marBottom w:val="0"/>
              <w:divBdr>
                <w:top w:val="none" w:sz="0" w:space="0" w:color="auto"/>
                <w:left w:val="none" w:sz="0" w:space="0" w:color="auto"/>
                <w:bottom w:val="none" w:sz="0" w:space="0" w:color="auto"/>
                <w:right w:val="none" w:sz="0" w:space="0" w:color="auto"/>
              </w:divBdr>
            </w:div>
            <w:div w:id="993029600">
              <w:marLeft w:val="0"/>
              <w:marRight w:val="0"/>
              <w:marTop w:val="0"/>
              <w:marBottom w:val="0"/>
              <w:divBdr>
                <w:top w:val="none" w:sz="0" w:space="0" w:color="auto"/>
                <w:left w:val="none" w:sz="0" w:space="0" w:color="auto"/>
                <w:bottom w:val="none" w:sz="0" w:space="0" w:color="auto"/>
                <w:right w:val="none" w:sz="0" w:space="0" w:color="auto"/>
              </w:divBdr>
            </w:div>
            <w:div w:id="1446466849">
              <w:marLeft w:val="0"/>
              <w:marRight w:val="0"/>
              <w:marTop w:val="0"/>
              <w:marBottom w:val="0"/>
              <w:divBdr>
                <w:top w:val="none" w:sz="0" w:space="0" w:color="auto"/>
                <w:left w:val="none" w:sz="0" w:space="0" w:color="auto"/>
                <w:bottom w:val="none" w:sz="0" w:space="0" w:color="auto"/>
                <w:right w:val="none" w:sz="0" w:space="0" w:color="auto"/>
              </w:divBdr>
            </w:div>
            <w:div w:id="1840581782">
              <w:marLeft w:val="0"/>
              <w:marRight w:val="0"/>
              <w:marTop w:val="0"/>
              <w:marBottom w:val="0"/>
              <w:divBdr>
                <w:top w:val="none" w:sz="0" w:space="0" w:color="auto"/>
                <w:left w:val="none" w:sz="0" w:space="0" w:color="auto"/>
                <w:bottom w:val="none" w:sz="0" w:space="0" w:color="auto"/>
                <w:right w:val="none" w:sz="0" w:space="0" w:color="auto"/>
              </w:divBdr>
            </w:div>
            <w:div w:id="1514149843">
              <w:marLeft w:val="0"/>
              <w:marRight w:val="0"/>
              <w:marTop w:val="0"/>
              <w:marBottom w:val="0"/>
              <w:divBdr>
                <w:top w:val="none" w:sz="0" w:space="0" w:color="auto"/>
                <w:left w:val="none" w:sz="0" w:space="0" w:color="auto"/>
                <w:bottom w:val="none" w:sz="0" w:space="0" w:color="auto"/>
                <w:right w:val="none" w:sz="0" w:space="0" w:color="auto"/>
              </w:divBdr>
            </w:div>
            <w:div w:id="125240104">
              <w:marLeft w:val="0"/>
              <w:marRight w:val="0"/>
              <w:marTop w:val="0"/>
              <w:marBottom w:val="0"/>
              <w:divBdr>
                <w:top w:val="none" w:sz="0" w:space="0" w:color="auto"/>
                <w:left w:val="none" w:sz="0" w:space="0" w:color="auto"/>
                <w:bottom w:val="none" w:sz="0" w:space="0" w:color="auto"/>
                <w:right w:val="none" w:sz="0" w:space="0" w:color="auto"/>
              </w:divBdr>
            </w:div>
            <w:div w:id="594099492">
              <w:marLeft w:val="0"/>
              <w:marRight w:val="0"/>
              <w:marTop w:val="0"/>
              <w:marBottom w:val="0"/>
              <w:divBdr>
                <w:top w:val="none" w:sz="0" w:space="0" w:color="auto"/>
                <w:left w:val="none" w:sz="0" w:space="0" w:color="auto"/>
                <w:bottom w:val="none" w:sz="0" w:space="0" w:color="auto"/>
                <w:right w:val="none" w:sz="0" w:space="0" w:color="auto"/>
              </w:divBdr>
            </w:div>
            <w:div w:id="887566731">
              <w:marLeft w:val="0"/>
              <w:marRight w:val="0"/>
              <w:marTop w:val="0"/>
              <w:marBottom w:val="0"/>
              <w:divBdr>
                <w:top w:val="none" w:sz="0" w:space="0" w:color="auto"/>
                <w:left w:val="none" w:sz="0" w:space="0" w:color="auto"/>
                <w:bottom w:val="none" w:sz="0" w:space="0" w:color="auto"/>
                <w:right w:val="none" w:sz="0" w:space="0" w:color="auto"/>
              </w:divBdr>
            </w:div>
            <w:div w:id="798494047">
              <w:marLeft w:val="0"/>
              <w:marRight w:val="0"/>
              <w:marTop w:val="0"/>
              <w:marBottom w:val="0"/>
              <w:divBdr>
                <w:top w:val="none" w:sz="0" w:space="0" w:color="auto"/>
                <w:left w:val="none" w:sz="0" w:space="0" w:color="auto"/>
                <w:bottom w:val="none" w:sz="0" w:space="0" w:color="auto"/>
                <w:right w:val="none" w:sz="0" w:space="0" w:color="auto"/>
              </w:divBdr>
            </w:div>
            <w:div w:id="151722888">
              <w:marLeft w:val="0"/>
              <w:marRight w:val="0"/>
              <w:marTop w:val="0"/>
              <w:marBottom w:val="0"/>
              <w:divBdr>
                <w:top w:val="none" w:sz="0" w:space="0" w:color="auto"/>
                <w:left w:val="none" w:sz="0" w:space="0" w:color="auto"/>
                <w:bottom w:val="none" w:sz="0" w:space="0" w:color="auto"/>
                <w:right w:val="none" w:sz="0" w:space="0" w:color="auto"/>
              </w:divBdr>
            </w:div>
            <w:div w:id="1145120769">
              <w:marLeft w:val="0"/>
              <w:marRight w:val="0"/>
              <w:marTop w:val="0"/>
              <w:marBottom w:val="0"/>
              <w:divBdr>
                <w:top w:val="none" w:sz="0" w:space="0" w:color="auto"/>
                <w:left w:val="none" w:sz="0" w:space="0" w:color="auto"/>
                <w:bottom w:val="none" w:sz="0" w:space="0" w:color="auto"/>
                <w:right w:val="none" w:sz="0" w:space="0" w:color="auto"/>
              </w:divBdr>
            </w:div>
            <w:div w:id="905529635">
              <w:marLeft w:val="0"/>
              <w:marRight w:val="0"/>
              <w:marTop w:val="0"/>
              <w:marBottom w:val="0"/>
              <w:divBdr>
                <w:top w:val="none" w:sz="0" w:space="0" w:color="auto"/>
                <w:left w:val="none" w:sz="0" w:space="0" w:color="auto"/>
                <w:bottom w:val="none" w:sz="0" w:space="0" w:color="auto"/>
                <w:right w:val="none" w:sz="0" w:space="0" w:color="auto"/>
              </w:divBdr>
            </w:div>
            <w:div w:id="1415130976">
              <w:marLeft w:val="0"/>
              <w:marRight w:val="0"/>
              <w:marTop w:val="0"/>
              <w:marBottom w:val="0"/>
              <w:divBdr>
                <w:top w:val="none" w:sz="0" w:space="0" w:color="auto"/>
                <w:left w:val="none" w:sz="0" w:space="0" w:color="auto"/>
                <w:bottom w:val="none" w:sz="0" w:space="0" w:color="auto"/>
                <w:right w:val="none" w:sz="0" w:space="0" w:color="auto"/>
              </w:divBdr>
            </w:div>
            <w:div w:id="353650383">
              <w:marLeft w:val="0"/>
              <w:marRight w:val="0"/>
              <w:marTop w:val="0"/>
              <w:marBottom w:val="0"/>
              <w:divBdr>
                <w:top w:val="none" w:sz="0" w:space="0" w:color="auto"/>
                <w:left w:val="none" w:sz="0" w:space="0" w:color="auto"/>
                <w:bottom w:val="none" w:sz="0" w:space="0" w:color="auto"/>
                <w:right w:val="none" w:sz="0" w:space="0" w:color="auto"/>
              </w:divBdr>
            </w:div>
            <w:div w:id="231235611">
              <w:marLeft w:val="0"/>
              <w:marRight w:val="0"/>
              <w:marTop w:val="0"/>
              <w:marBottom w:val="0"/>
              <w:divBdr>
                <w:top w:val="none" w:sz="0" w:space="0" w:color="auto"/>
                <w:left w:val="none" w:sz="0" w:space="0" w:color="auto"/>
                <w:bottom w:val="none" w:sz="0" w:space="0" w:color="auto"/>
                <w:right w:val="none" w:sz="0" w:space="0" w:color="auto"/>
              </w:divBdr>
            </w:div>
            <w:div w:id="266039179">
              <w:marLeft w:val="0"/>
              <w:marRight w:val="0"/>
              <w:marTop w:val="0"/>
              <w:marBottom w:val="0"/>
              <w:divBdr>
                <w:top w:val="none" w:sz="0" w:space="0" w:color="auto"/>
                <w:left w:val="none" w:sz="0" w:space="0" w:color="auto"/>
                <w:bottom w:val="none" w:sz="0" w:space="0" w:color="auto"/>
                <w:right w:val="none" w:sz="0" w:space="0" w:color="auto"/>
              </w:divBdr>
            </w:div>
            <w:div w:id="1151025258">
              <w:marLeft w:val="0"/>
              <w:marRight w:val="0"/>
              <w:marTop w:val="0"/>
              <w:marBottom w:val="0"/>
              <w:divBdr>
                <w:top w:val="none" w:sz="0" w:space="0" w:color="auto"/>
                <w:left w:val="none" w:sz="0" w:space="0" w:color="auto"/>
                <w:bottom w:val="none" w:sz="0" w:space="0" w:color="auto"/>
                <w:right w:val="none" w:sz="0" w:space="0" w:color="auto"/>
              </w:divBdr>
            </w:div>
            <w:div w:id="1297486619">
              <w:marLeft w:val="0"/>
              <w:marRight w:val="0"/>
              <w:marTop w:val="0"/>
              <w:marBottom w:val="0"/>
              <w:divBdr>
                <w:top w:val="none" w:sz="0" w:space="0" w:color="auto"/>
                <w:left w:val="none" w:sz="0" w:space="0" w:color="auto"/>
                <w:bottom w:val="none" w:sz="0" w:space="0" w:color="auto"/>
                <w:right w:val="none" w:sz="0" w:space="0" w:color="auto"/>
              </w:divBdr>
            </w:div>
            <w:div w:id="33970752">
              <w:marLeft w:val="0"/>
              <w:marRight w:val="0"/>
              <w:marTop w:val="0"/>
              <w:marBottom w:val="0"/>
              <w:divBdr>
                <w:top w:val="none" w:sz="0" w:space="0" w:color="auto"/>
                <w:left w:val="none" w:sz="0" w:space="0" w:color="auto"/>
                <w:bottom w:val="none" w:sz="0" w:space="0" w:color="auto"/>
                <w:right w:val="none" w:sz="0" w:space="0" w:color="auto"/>
              </w:divBdr>
            </w:div>
            <w:div w:id="1913154653">
              <w:marLeft w:val="0"/>
              <w:marRight w:val="0"/>
              <w:marTop w:val="0"/>
              <w:marBottom w:val="0"/>
              <w:divBdr>
                <w:top w:val="none" w:sz="0" w:space="0" w:color="auto"/>
                <w:left w:val="none" w:sz="0" w:space="0" w:color="auto"/>
                <w:bottom w:val="none" w:sz="0" w:space="0" w:color="auto"/>
                <w:right w:val="none" w:sz="0" w:space="0" w:color="auto"/>
              </w:divBdr>
            </w:div>
            <w:div w:id="1572158863">
              <w:marLeft w:val="0"/>
              <w:marRight w:val="0"/>
              <w:marTop w:val="0"/>
              <w:marBottom w:val="0"/>
              <w:divBdr>
                <w:top w:val="none" w:sz="0" w:space="0" w:color="auto"/>
                <w:left w:val="none" w:sz="0" w:space="0" w:color="auto"/>
                <w:bottom w:val="none" w:sz="0" w:space="0" w:color="auto"/>
                <w:right w:val="none" w:sz="0" w:space="0" w:color="auto"/>
              </w:divBdr>
            </w:div>
            <w:div w:id="1039741092">
              <w:marLeft w:val="0"/>
              <w:marRight w:val="0"/>
              <w:marTop w:val="0"/>
              <w:marBottom w:val="0"/>
              <w:divBdr>
                <w:top w:val="none" w:sz="0" w:space="0" w:color="auto"/>
                <w:left w:val="none" w:sz="0" w:space="0" w:color="auto"/>
                <w:bottom w:val="none" w:sz="0" w:space="0" w:color="auto"/>
                <w:right w:val="none" w:sz="0" w:space="0" w:color="auto"/>
              </w:divBdr>
            </w:div>
            <w:div w:id="704674090">
              <w:marLeft w:val="0"/>
              <w:marRight w:val="0"/>
              <w:marTop w:val="0"/>
              <w:marBottom w:val="0"/>
              <w:divBdr>
                <w:top w:val="none" w:sz="0" w:space="0" w:color="auto"/>
                <w:left w:val="none" w:sz="0" w:space="0" w:color="auto"/>
                <w:bottom w:val="none" w:sz="0" w:space="0" w:color="auto"/>
                <w:right w:val="none" w:sz="0" w:space="0" w:color="auto"/>
              </w:divBdr>
            </w:div>
            <w:div w:id="2079278911">
              <w:marLeft w:val="0"/>
              <w:marRight w:val="0"/>
              <w:marTop w:val="0"/>
              <w:marBottom w:val="0"/>
              <w:divBdr>
                <w:top w:val="none" w:sz="0" w:space="0" w:color="auto"/>
                <w:left w:val="none" w:sz="0" w:space="0" w:color="auto"/>
                <w:bottom w:val="none" w:sz="0" w:space="0" w:color="auto"/>
                <w:right w:val="none" w:sz="0" w:space="0" w:color="auto"/>
              </w:divBdr>
            </w:div>
            <w:div w:id="1283924498">
              <w:marLeft w:val="0"/>
              <w:marRight w:val="0"/>
              <w:marTop w:val="0"/>
              <w:marBottom w:val="0"/>
              <w:divBdr>
                <w:top w:val="none" w:sz="0" w:space="0" w:color="auto"/>
                <w:left w:val="none" w:sz="0" w:space="0" w:color="auto"/>
                <w:bottom w:val="none" w:sz="0" w:space="0" w:color="auto"/>
                <w:right w:val="none" w:sz="0" w:space="0" w:color="auto"/>
              </w:divBdr>
            </w:div>
            <w:div w:id="330762669">
              <w:marLeft w:val="0"/>
              <w:marRight w:val="0"/>
              <w:marTop w:val="0"/>
              <w:marBottom w:val="0"/>
              <w:divBdr>
                <w:top w:val="none" w:sz="0" w:space="0" w:color="auto"/>
                <w:left w:val="none" w:sz="0" w:space="0" w:color="auto"/>
                <w:bottom w:val="none" w:sz="0" w:space="0" w:color="auto"/>
                <w:right w:val="none" w:sz="0" w:space="0" w:color="auto"/>
              </w:divBdr>
            </w:div>
            <w:div w:id="811212294">
              <w:marLeft w:val="0"/>
              <w:marRight w:val="0"/>
              <w:marTop w:val="0"/>
              <w:marBottom w:val="0"/>
              <w:divBdr>
                <w:top w:val="none" w:sz="0" w:space="0" w:color="auto"/>
                <w:left w:val="none" w:sz="0" w:space="0" w:color="auto"/>
                <w:bottom w:val="none" w:sz="0" w:space="0" w:color="auto"/>
                <w:right w:val="none" w:sz="0" w:space="0" w:color="auto"/>
              </w:divBdr>
            </w:div>
            <w:div w:id="1689604591">
              <w:marLeft w:val="0"/>
              <w:marRight w:val="0"/>
              <w:marTop w:val="0"/>
              <w:marBottom w:val="0"/>
              <w:divBdr>
                <w:top w:val="none" w:sz="0" w:space="0" w:color="auto"/>
                <w:left w:val="none" w:sz="0" w:space="0" w:color="auto"/>
                <w:bottom w:val="none" w:sz="0" w:space="0" w:color="auto"/>
                <w:right w:val="none" w:sz="0" w:space="0" w:color="auto"/>
              </w:divBdr>
            </w:div>
            <w:div w:id="1546140103">
              <w:marLeft w:val="0"/>
              <w:marRight w:val="0"/>
              <w:marTop w:val="0"/>
              <w:marBottom w:val="0"/>
              <w:divBdr>
                <w:top w:val="none" w:sz="0" w:space="0" w:color="auto"/>
                <w:left w:val="none" w:sz="0" w:space="0" w:color="auto"/>
                <w:bottom w:val="none" w:sz="0" w:space="0" w:color="auto"/>
                <w:right w:val="none" w:sz="0" w:space="0" w:color="auto"/>
              </w:divBdr>
            </w:div>
            <w:div w:id="369301348">
              <w:marLeft w:val="0"/>
              <w:marRight w:val="0"/>
              <w:marTop w:val="0"/>
              <w:marBottom w:val="0"/>
              <w:divBdr>
                <w:top w:val="none" w:sz="0" w:space="0" w:color="auto"/>
                <w:left w:val="none" w:sz="0" w:space="0" w:color="auto"/>
                <w:bottom w:val="none" w:sz="0" w:space="0" w:color="auto"/>
                <w:right w:val="none" w:sz="0" w:space="0" w:color="auto"/>
              </w:divBdr>
            </w:div>
            <w:div w:id="1966498658">
              <w:marLeft w:val="0"/>
              <w:marRight w:val="0"/>
              <w:marTop w:val="0"/>
              <w:marBottom w:val="0"/>
              <w:divBdr>
                <w:top w:val="none" w:sz="0" w:space="0" w:color="auto"/>
                <w:left w:val="none" w:sz="0" w:space="0" w:color="auto"/>
                <w:bottom w:val="none" w:sz="0" w:space="0" w:color="auto"/>
                <w:right w:val="none" w:sz="0" w:space="0" w:color="auto"/>
              </w:divBdr>
            </w:div>
            <w:div w:id="1017466437">
              <w:marLeft w:val="0"/>
              <w:marRight w:val="0"/>
              <w:marTop w:val="0"/>
              <w:marBottom w:val="0"/>
              <w:divBdr>
                <w:top w:val="none" w:sz="0" w:space="0" w:color="auto"/>
                <w:left w:val="none" w:sz="0" w:space="0" w:color="auto"/>
                <w:bottom w:val="none" w:sz="0" w:space="0" w:color="auto"/>
                <w:right w:val="none" w:sz="0" w:space="0" w:color="auto"/>
              </w:divBdr>
            </w:div>
            <w:div w:id="1082336671">
              <w:marLeft w:val="0"/>
              <w:marRight w:val="0"/>
              <w:marTop w:val="0"/>
              <w:marBottom w:val="0"/>
              <w:divBdr>
                <w:top w:val="none" w:sz="0" w:space="0" w:color="auto"/>
                <w:left w:val="none" w:sz="0" w:space="0" w:color="auto"/>
                <w:bottom w:val="none" w:sz="0" w:space="0" w:color="auto"/>
                <w:right w:val="none" w:sz="0" w:space="0" w:color="auto"/>
              </w:divBdr>
            </w:div>
            <w:div w:id="1306275246">
              <w:marLeft w:val="0"/>
              <w:marRight w:val="0"/>
              <w:marTop w:val="0"/>
              <w:marBottom w:val="0"/>
              <w:divBdr>
                <w:top w:val="none" w:sz="0" w:space="0" w:color="auto"/>
                <w:left w:val="none" w:sz="0" w:space="0" w:color="auto"/>
                <w:bottom w:val="none" w:sz="0" w:space="0" w:color="auto"/>
                <w:right w:val="none" w:sz="0" w:space="0" w:color="auto"/>
              </w:divBdr>
            </w:div>
            <w:div w:id="2121794500">
              <w:marLeft w:val="0"/>
              <w:marRight w:val="0"/>
              <w:marTop w:val="0"/>
              <w:marBottom w:val="0"/>
              <w:divBdr>
                <w:top w:val="none" w:sz="0" w:space="0" w:color="auto"/>
                <w:left w:val="none" w:sz="0" w:space="0" w:color="auto"/>
                <w:bottom w:val="none" w:sz="0" w:space="0" w:color="auto"/>
                <w:right w:val="none" w:sz="0" w:space="0" w:color="auto"/>
              </w:divBdr>
            </w:div>
            <w:div w:id="172497100">
              <w:marLeft w:val="0"/>
              <w:marRight w:val="0"/>
              <w:marTop w:val="0"/>
              <w:marBottom w:val="0"/>
              <w:divBdr>
                <w:top w:val="none" w:sz="0" w:space="0" w:color="auto"/>
                <w:left w:val="none" w:sz="0" w:space="0" w:color="auto"/>
                <w:bottom w:val="none" w:sz="0" w:space="0" w:color="auto"/>
                <w:right w:val="none" w:sz="0" w:space="0" w:color="auto"/>
              </w:divBdr>
            </w:div>
            <w:div w:id="1197232852">
              <w:marLeft w:val="0"/>
              <w:marRight w:val="0"/>
              <w:marTop w:val="0"/>
              <w:marBottom w:val="0"/>
              <w:divBdr>
                <w:top w:val="none" w:sz="0" w:space="0" w:color="auto"/>
                <w:left w:val="none" w:sz="0" w:space="0" w:color="auto"/>
                <w:bottom w:val="none" w:sz="0" w:space="0" w:color="auto"/>
                <w:right w:val="none" w:sz="0" w:space="0" w:color="auto"/>
              </w:divBdr>
            </w:div>
            <w:div w:id="635258095">
              <w:marLeft w:val="0"/>
              <w:marRight w:val="0"/>
              <w:marTop w:val="0"/>
              <w:marBottom w:val="0"/>
              <w:divBdr>
                <w:top w:val="none" w:sz="0" w:space="0" w:color="auto"/>
                <w:left w:val="none" w:sz="0" w:space="0" w:color="auto"/>
                <w:bottom w:val="none" w:sz="0" w:space="0" w:color="auto"/>
                <w:right w:val="none" w:sz="0" w:space="0" w:color="auto"/>
              </w:divBdr>
            </w:div>
            <w:div w:id="269091725">
              <w:marLeft w:val="0"/>
              <w:marRight w:val="0"/>
              <w:marTop w:val="0"/>
              <w:marBottom w:val="0"/>
              <w:divBdr>
                <w:top w:val="none" w:sz="0" w:space="0" w:color="auto"/>
                <w:left w:val="none" w:sz="0" w:space="0" w:color="auto"/>
                <w:bottom w:val="none" w:sz="0" w:space="0" w:color="auto"/>
                <w:right w:val="none" w:sz="0" w:space="0" w:color="auto"/>
              </w:divBdr>
            </w:div>
            <w:div w:id="1029648879">
              <w:marLeft w:val="0"/>
              <w:marRight w:val="0"/>
              <w:marTop w:val="0"/>
              <w:marBottom w:val="0"/>
              <w:divBdr>
                <w:top w:val="none" w:sz="0" w:space="0" w:color="auto"/>
                <w:left w:val="none" w:sz="0" w:space="0" w:color="auto"/>
                <w:bottom w:val="none" w:sz="0" w:space="0" w:color="auto"/>
                <w:right w:val="none" w:sz="0" w:space="0" w:color="auto"/>
              </w:divBdr>
            </w:div>
            <w:div w:id="662896927">
              <w:marLeft w:val="0"/>
              <w:marRight w:val="0"/>
              <w:marTop w:val="0"/>
              <w:marBottom w:val="0"/>
              <w:divBdr>
                <w:top w:val="none" w:sz="0" w:space="0" w:color="auto"/>
                <w:left w:val="none" w:sz="0" w:space="0" w:color="auto"/>
                <w:bottom w:val="none" w:sz="0" w:space="0" w:color="auto"/>
                <w:right w:val="none" w:sz="0" w:space="0" w:color="auto"/>
              </w:divBdr>
            </w:div>
            <w:div w:id="341006292">
              <w:marLeft w:val="0"/>
              <w:marRight w:val="0"/>
              <w:marTop w:val="0"/>
              <w:marBottom w:val="0"/>
              <w:divBdr>
                <w:top w:val="none" w:sz="0" w:space="0" w:color="auto"/>
                <w:left w:val="none" w:sz="0" w:space="0" w:color="auto"/>
                <w:bottom w:val="none" w:sz="0" w:space="0" w:color="auto"/>
                <w:right w:val="none" w:sz="0" w:space="0" w:color="auto"/>
              </w:divBdr>
            </w:div>
            <w:div w:id="1897356523">
              <w:marLeft w:val="0"/>
              <w:marRight w:val="0"/>
              <w:marTop w:val="0"/>
              <w:marBottom w:val="0"/>
              <w:divBdr>
                <w:top w:val="none" w:sz="0" w:space="0" w:color="auto"/>
                <w:left w:val="none" w:sz="0" w:space="0" w:color="auto"/>
                <w:bottom w:val="none" w:sz="0" w:space="0" w:color="auto"/>
                <w:right w:val="none" w:sz="0" w:space="0" w:color="auto"/>
              </w:divBdr>
            </w:div>
            <w:div w:id="966860250">
              <w:marLeft w:val="0"/>
              <w:marRight w:val="0"/>
              <w:marTop w:val="0"/>
              <w:marBottom w:val="0"/>
              <w:divBdr>
                <w:top w:val="none" w:sz="0" w:space="0" w:color="auto"/>
                <w:left w:val="none" w:sz="0" w:space="0" w:color="auto"/>
                <w:bottom w:val="none" w:sz="0" w:space="0" w:color="auto"/>
                <w:right w:val="none" w:sz="0" w:space="0" w:color="auto"/>
              </w:divBdr>
            </w:div>
            <w:div w:id="924414720">
              <w:marLeft w:val="0"/>
              <w:marRight w:val="0"/>
              <w:marTop w:val="0"/>
              <w:marBottom w:val="0"/>
              <w:divBdr>
                <w:top w:val="none" w:sz="0" w:space="0" w:color="auto"/>
                <w:left w:val="none" w:sz="0" w:space="0" w:color="auto"/>
                <w:bottom w:val="none" w:sz="0" w:space="0" w:color="auto"/>
                <w:right w:val="none" w:sz="0" w:space="0" w:color="auto"/>
              </w:divBdr>
            </w:div>
            <w:div w:id="1723626671">
              <w:marLeft w:val="0"/>
              <w:marRight w:val="0"/>
              <w:marTop w:val="0"/>
              <w:marBottom w:val="0"/>
              <w:divBdr>
                <w:top w:val="none" w:sz="0" w:space="0" w:color="auto"/>
                <w:left w:val="none" w:sz="0" w:space="0" w:color="auto"/>
                <w:bottom w:val="none" w:sz="0" w:space="0" w:color="auto"/>
                <w:right w:val="none" w:sz="0" w:space="0" w:color="auto"/>
              </w:divBdr>
            </w:div>
            <w:div w:id="27488189">
              <w:marLeft w:val="0"/>
              <w:marRight w:val="0"/>
              <w:marTop w:val="0"/>
              <w:marBottom w:val="0"/>
              <w:divBdr>
                <w:top w:val="none" w:sz="0" w:space="0" w:color="auto"/>
                <w:left w:val="none" w:sz="0" w:space="0" w:color="auto"/>
                <w:bottom w:val="none" w:sz="0" w:space="0" w:color="auto"/>
                <w:right w:val="none" w:sz="0" w:space="0" w:color="auto"/>
              </w:divBdr>
            </w:div>
            <w:div w:id="1018390063">
              <w:marLeft w:val="0"/>
              <w:marRight w:val="0"/>
              <w:marTop w:val="0"/>
              <w:marBottom w:val="0"/>
              <w:divBdr>
                <w:top w:val="none" w:sz="0" w:space="0" w:color="auto"/>
                <w:left w:val="none" w:sz="0" w:space="0" w:color="auto"/>
                <w:bottom w:val="none" w:sz="0" w:space="0" w:color="auto"/>
                <w:right w:val="none" w:sz="0" w:space="0" w:color="auto"/>
              </w:divBdr>
            </w:div>
            <w:div w:id="1290017991">
              <w:marLeft w:val="0"/>
              <w:marRight w:val="0"/>
              <w:marTop w:val="0"/>
              <w:marBottom w:val="0"/>
              <w:divBdr>
                <w:top w:val="none" w:sz="0" w:space="0" w:color="auto"/>
                <w:left w:val="none" w:sz="0" w:space="0" w:color="auto"/>
                <w:bottom w:val="none" w:sz="0" w:space="0" w:color="auto"/>
                <w:right w:val="none" w:sz="0" w:space="0" w:color="auto"/>
              </w:divBdr>
            </w:div>
            <w:div w:id="442966817">
              <w:marLeft w:val="0"/>
              <w:marRight w:val="0"/>
              <w:marTop w:val="0"/>
              <w:marBottom w:val="0"/>
              <w:divBdr>
                <w:top w:val="none" w:sz="0" w:space="0" w:color="auto"/>
                <w:left w:val="none" w:sz="0" w:space="0" w:color="auto"/>
                <w:bottom w:val="none" w:sz="0" w:space="0" w:color="auto"/>
                <w:right w:val="none" w:sz="0" w:space="0" w:color="auto"/>
              </w:divBdr>
            </w:div>
            <w:div w:id="983043009">
              <w:marLeft w:val="0"/>
              <w:marRight w:val="0"/>
              <w:marTop w:val="0"/>
              <w:marBottom w:val="0"/>
              <w:divBdr>
                <w:top w:val="none" w:sz="0" w:space="0" w:color="auto"/>
                <w:left w:val="none" w:sz="0" w:space="0" w:color="auto"/>
                <w:bottom w:val="none" w:sz="0" w:space="0" w:color="auto"/>
                <w:right w:val="none" w:sz="0" w:space="0" w:color="auto"/>
              </w:divBdr>
            </w:div>
            <w:div w:id="1856963483">
              <w:marLeft w:val="0"/>
              <w:marRight w:val="0"/>
              <w:marTop w:val="0"/>
              <w:marBottom w:val="0"/>
              <w:divBdr>
                <w:top w:val="none" w:sz="0" w:space="0" w:color="auto"/>
                <w:left w:val="none" w:sz="0" w:space="0" w:color="auto"/>
                <w:bottom w:val="none" w:sz="0" w:space="0" w:color="auto"/>
                <w:right w:val="none" w:sz="0" w:space="0" w:color="auto"/>
              </w:divBdr>
            </w:div>
            <w:div w:id="1259411159">
              <w:marLeft w:val="0"/>
              <w:marRight w:val="0"/>
              <w:marTop w:val="0"/>
              <w:marBottom w:val="0"/>
              <w:divBdr>
                <w:top w:val="none" w:sz="0" w:space="0" w:color="auto"/>
                <w:left w:val="none" w:sz="0" w:space="0" w:color="auto"/>
                <w:bottom w:val="none" w:sz="0" w:space="0" w:color="auto"/>
                <w:right w:val="none" w:sz="0" w:space="0" w:color="auto"/>
              </w:divBdr>
            </w:div>
            <w:div w:id="1254588363">
              <w:marLeft w:val="0"/>
              <w:marRight w:val="0"/>
              <w:marTop w:val="0"/>
              <w:marBottom w:val="0"/>
              <w:divBdr>
                <w:top w:val="none" w:sz="0" w:space="0" w:color="auto"/>
                <w:left w:val="none" w:sz="0" w:space="0" w:color="auto"/>
                <w:bottom w:val="none" w:sz="0" w:space="0" w:color="auto"/>
                <w:right w:val="none" w:sz="0" w:space="0" w:color="auto"/>
              </w:divBdr>
            </w:div>
            <w:div w:id="1012301663">
              <w:marLeft w:val="0"/>
              <w:marRight w:val="0"/>
              <w:marTop w:val="0"/>
              <w:marBottom w:val="0"/>
              <w:divBdr>
                <w:top w:val="none" w:sz="0" w:space="0" w:color="auto"/>
                <w:left w:val="none" w:sz="0" w:space="0" w:color="auto"/>
                <w:bottom w:val="none" w:sz="0" w:space="0" w:color="auto"/>
                <w:right w:val="none" w:sz="0" w:space="0" w:color="auto"/>
              </w:divBdr>
            </w:div>
            <w:div w:id="488792605">
              <w:marLeft w:val="0"/>
              <w:marRight w:val="0"/>
              <w:marTop w:val="0"/>
              <w:marBottom w:val="0"/>
              <w:divBdr>
                <w:top w:val="none" w:sz="0" w:space="0" w:color="auto"/>
                <w:left w:val="none" w:sz="0" w:space="0" w:color="auto"/>
                <w:bottom w:val="none" w:sz="0" w:space="0" w:color="auto"/>
                <w:right w:val="none" w:sz="0" w:space="0" w:color="auto"/>
              </w:divBdr>
            </w:div>
            <w:div w:id="377632978">
              <w:marLeft w:val="0"/>
              <w:marRight w:val="0"/>
              <w:marTop w:val="0"/>
              <w:marBottom w:val="0"/>
              <w:divBdr>
                <w:top w:val="none" w:sz="0" w:space="0" w:color="auto"/>
                <w:left w:val="none" w:sz="0" w:space="0" w:color="auto"/>
                <w:bottom w:val="none" w:sz="0" w:space="0" w:color="auto"/>
                <w:right w:val="none" w:sz="0" w:space="0" w:color="auto"/>
              </w:divBdr>
            </w:div>
            <w:div w:id="1749616122">
              <w:marLeft w:val="0"/>
              <w:marRight w:val="0"/>
              <w:marTop w:val="0"/>
              <w:marBottom w:val="0"/>
              <w:divBdr>
                <w:top w:val="none" w:sz="0" w:space="0" w:color="auto"/>
                <w:left w:val="none" w:sz="0" w:space="0" w:color="auto"/>
                <w:bottom w:val="none" w:sz="0" w:space="0" w:color="auto"/>
                <w:right w:val="none" w:sz="0" w:space="0" w:color="auto"/>
              </w:divBdr>
            </w:div>
            <w:div w:id="1625503607">
              <w:marLeft w:val="0"/>
              <w:marRight w:val="0"/>
              <w:marTop w:val="0"/>
              <w:marBottom w:val="0"/>
              <w:divBdr>
                <w:top w:val="none" w:sz="0" w:space="0" w:color="auto"/>
                <w:left w:val="none" w:sz="0" w:space="0" w:color="auto"/>
                <w:bottom w:val="none" w:sz="0" w:space="0" w:color="auto"/>
                <w:right w:val="none" w:sz="0" w:space="0" w:color="auto"/>
              </w:divBdr>
            </w:div>
            <w:div w:id="149502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441611">
      <w:bodyDiv w:val="1"/>
      <w:marLeft w:val="0"/>
      <w:marRight w:val="0"/>
      <w:marTop w:val="0"/>
      <w:marBottom w:val="0"/>
      <w:divBdr>
        <w:top w:val="none" w:sz="0" w:space="0" w:color="auto"/>
        <w:left w:val="none" w:sz="0" w:space="0" w:color="auto"/>
        <w:bottom w:val="none" w:sz="0" w:space="0" w:color="auto"/>
        <w:right w:val="none" w:sz="0" w:space="0" w:color="auto"/>
      </w:divBdr>
      <w:divsChild>
        <w:div w:id="333991376">
          <w:marLeft w:val="0"/>
          <w:marRight w:val="0"/>
          <w:marTop w:val="0"/>
          <w:marBottom w:val="0"/>
          <w:divBdr>
            <w:top w:val="none" w:sz="0" w:space="0" w:color="auto"/>
            <w:left w:val="none" w:sz="0" w:space="0" w:color="auto"/>
            <w:bottom w:val="none" w:sz="0" w:space="0" w:color="auto"/>
            <w:right w:val="none" w:sz="0" w:space="0" w:color="auto"/>
          </w:divBdr>
        </w:div>
        <w:div w:id="592975606">
          <w:marLeft w:val="0"/>
          <w:marRight w:val="0"/>
          <w:marTop w:val="0"/>
          <w:marBottom w:val="0"/>
          <w:divBdr>
            <w:top w:val="none" w:sz="0" w:space="0" w:color="auto"/>
            <w:left w:val="none" w:sz="0" w:space="0" w:color="auto"/>
            <w:bottom w:val="none" w:sz="0" w:space="0" w:color="auto"/>
            <w:right w:val="none" w:sz="0" w:space="0" w:color="auto"/>
          </w:divBdr>
          <w:divsChild>
            <w:div w:id="983388936">
              <w:marLeft w:val="0"/>
              <w:marRight w:val="0"/>
              <w:marTop w:val="0"/>
              <w:marBottom w:val="0"/>
              <w:divBdr>
                <w:top w:val="none" w:sz="0" w:space="0" w:color="auto"/>
                <w:left w:val="none" w:sz="0" w:space="0" w:color="auto"/>
                <w:bottom w:val="none" w:sz="0" w:space="0" w:color="auto"/>
                <w:right w:val="none" w:sz="0" w:space="0" w:color="auto"/>
              </w:divBdr>
            </w:div>
            <w:div w:id="52585205">
              <w:marLeft w:val="0"/>
              <w:marRight w:val="0"/>
              <w:marTop w:val="0"/>
              <w:marBottom w:val="0"/>
              <w:divBdr>
                <w:top w:val="none" w:sz="0" w:space="0" w:color="auto"/>
                <w:left w:val="none" w:sz="0" w:space="0" w:color="auto"/>
                <w:bottom w:val="none" w:sz="0" w:space="0" w:color="auto"/>
                <w:right w:val="none" w:sz="0" w:space="0" w:color="auto"/>
              </w:divBdr>
            </w:div>
            <w:div w:id="2132018743">
              <w:marLeft w:val="0"/>
              <w:marRight w:val="0"/>
              <w:marTop w:val="0"/>
              <w:marBottom w:val="0"/>
              <w:divBdr>
                <w:top w:val="none" w:sz="0" w:space="0" w:color="auto"/>
                <w:left w:val="none" w:sz="0" w:space="0" w:color="auto"/>
                <w:bottom w:val="none" w:sz="0" w:space="0" w:color="auto"/>
                <w:right w:val="none" w:sz="0" w:space="0" w:color="auto"/>
              </w:divBdr>
            </w:div>
            <w:div w:id="1751080103">
              <w:marLeft w:val="0"/>
              <w:marRight w:val="0"/>
              <w:marTop w:val="0"/>
              <w:marBottom w:val="0"/>
              <w:divBdr>
                <w:top w:val="none" w:sz="0" w:space="0" w:color="auto"/>
                <w:left w:val="none" w:sz="0" w:space="0" w:color="auto"/>
                <w:bottom w:val="none" w:sz="0" w:space="0" w:color="auto"/>
                <w:right w:val="none" w:sz="0" w:space="0" w:color="auto"/>
              </w:divBdr>
            </w:div>
            <w:div w:id="520781561">
              <w:marLeft w:val="0"/>
              <w:marRight w:val="0"/>
              <w:marTop w:val="0"/>
              <w:marBottom w:val="0"/>
              <w:divBdr>
                <w:top w:val="none" w:sz="0" w:space="0" w:color="auto"/>
                <w:left w:val="none" w:sz="0" w:space="0" w:color="auto"/>
                <w:bottom w:val="none" w:sz="0" w:space="0" w:color="auto"/>
                <w:right w:val="none" w:sz="0" w:space="0" w:color="auto"/>
              </w:divBdr>
            </w:div>
            <w:div w:id="863983832">
              <w:marLeft w:val="0"/>
              <w:marRight w:val="0"/>
              <w:marTop w:val="0"/>
              <w:marBottom w:val="0"/>
              <w:divBdr>
                <w:top w:val="none" w:sz="0" w:space="0" w:color="auto"/>
                <w:left w:val="none" w:sz="0" w:space="0" w:color="auto"/>
                <w:bottom w:val="none" w:sz="0" w:space="0" w:color="auto"/>
                <w:right w:val="none" w:sz="0" w:space="0" w:color="auto"/>
              </w:divBdr>
            </w:div>
            <w:div w:id="1732340589">
              <w:marLeft w:val="0"/>
              <w:marRight w:val="0"/>
              <w:marTop w:val="0"/>
              <w:marBottom w:val="0"/>
              <w:divBdr>
                <w:top w:val="none" w:sz="0" w:space="0" w:color="auto"/>
                <w:left w:val="none" w:sz="0" w:space="0" w:color="auto"/>
                <w:bottom w:val="none" w:sz="0" w:space="0" w:color="auto"/>
                <w:right w:val="none" w:sz="0" w:space="0" w:color="auto"/>
              </w:divBdr>
            </w:div>
            <w:div w:id="1731733897">
              <w:marLeft w:val="0"/>
              <w:marRight w:val="0"/>
              <w:marTop w:val="0"/>
              <w:marBottom w:val="0"/>
              <w:divBdr>
                <w:top w:val="none" w:sz="0" w:space="0" w:color="auto"/>
                <w:left w:val="none" w:sz="0" w:space="0" w:color="auto"/>
                <w:bottom w:val="none" w:sz="0" w:space="0" w:color="auto"/>
                <w:right w:val="none" w:sz="0" w:space="0" w:color="auto"/>
              </w:divBdr>
            </w:div>
            <w:div w:id="2112166681">
              <w:marLeft w:val="0"/>
              <w:marRight w:val="0"/>
              <w:marTop w:val="0"/>
              <w:marBottom w:val="0"/>
              <w:divBdr>
                <w:top w:val="none" w:sz="0" w:space="0" w:color="auto"/>
                <w:left w:val="none" w:sz="0" w:space="0" w:color="auto"/>
                <w:bottom w:val="none" w:sz="0" w:space="0" w:color="auto"/>
                <w:right w:val="none" w:sz="0" w:space="0" w:color="auto"/>
              </w:divBdr>
            </w:div>
            <w:div w:id="432094216">
              <w:marLeft w:val="0"/>
              <w:marRight w:val="0"/>
              <w:marTop w:val="0"/>
              <w:marBottom w:val="0"/>
              <w:divBdr>
                <w:top w:val="none" w:sz="0" w:space="0" w:color="auto"/>
                <w:left w:val="none" w:sz="0" w:space="0" w:color="auto"/>
                <w:bottom w:val="none" w:sz="0" w:space="0" w:color="auto"/>
                <w:right w:val="none" w:sz="0" w:space="0" w:color="auto"/>
              </w:divBdr>
            </w:div>
            <w:div w:id="707489496">
              <w:marLeft w:val="0"/>
              <w:marRight w:val="0"/>
              <w:marTop w:val="0"/>
              <w:marBottom w:val="0"/>
              <w:divBdr>
                <w:top w:val="none" w:sz="0" w:space="0" w:color="auto"/>
                <w:left w:val="none" w:sz="0" w:space="0" w:color="auto"/>
                <w:bottom w:val="none" w:sz="0" w:space="0" w:color="auto"/>
                <w:right w:val="none" w:sz="0" w:space="0" w:color="auto"/>
              </w:divBdr>
            </w:div>
            <w:div w:id="1893348554">
              <w:marLeft w:val="0"/>
              <w:marRight w:val="0"/>
              <w:marTop w:val="0"/>
              <w:marBottom w:val="0"/>
              <w:divBdr>
                <w:top w:val="none" w:sz="0" w:space="0" w:color="auto"/>
                <w:left w:val="none" w:sz="0" w:space="0" w:color="auto"/>
                <w:bottom w:val="none" w:sz="0" w:space="0" w:color="auto"/>
                <w:right w:val="none" w:sz="0" w:space="0" w:color="auto"/>
              </w:divBdr>
            </w:div>
            <w:div w:id="977495008">
              <w:marLeft w:val="0"/>
              <w:marRight w:val="0"/>
              <w:marTop w:val="0"/>
              <w:marBottom w:val="0"/>
              <w:divBdr>
                <w:top w:val="none" w:sz="0" w:space="0" w:color="auto"/>
                <w:left w:val="none" w:sz="0" w:space="0" w:color="auto"/>
                <w:bottom w:val="none" w:sz="0" w:space="0" w:color="auto"/>
                <w:right w:val="none" w:sz="0" w:space="0" w:color="auto"/>
              </w:divBdr>
            </w:div>
            <w:div w:id="982542876">
              <w:marLeft w:val="0"/>
              <w:marRight w:val="0"/>
              <w:marTop w:val="0"/>
              <w:marBottom w:val="0"/>
              <w:divBdr>
                <w:top w:val="none" w:sz="0" w:space="0" w:color="auto"/>
                <w:left w:val="none" w:sz="0" w:space="0" w:color="auto"/>
                <w:bottom w:val="none" w:sz="0" w:space="0" w:color="auto"/>
                <w:right w:val="none" w:sz="0" w:space="0" w:color="auto"/>
              </w:divBdr>
            </w:div>
            <w:div w:id="1302997169">
              <w:marLeft w:val="0"/>
              <w:marRight w:val="0"/>
              <w:marTop w:val="0"/>
              <w:marBottom w:val="0"/>
              <w:divBdr>
                <w:top w:val="none" w:sz="0" w:space="0" w:color="auto"/>
                <w:left w:val="none" w:sz="0" w:space="0" w:color="auto"/>
                <w:bottom w:val="none" w:sz="0" w:space="0" w:color="auto"/>
                <w:right w:val="none" w:sz="0" w:space="0" w:color="auto"/>
              </w:divBdr>
            </w:div>
            <w:div w:id="742336237">
              <w:marLeft w:val="0"/>
              <w:marRight w:val="0"/>
              <w:marTop w:val="0"/>
              <w:marBottom w:val="0"/>
              <w:divBdr>
                <w:top w:val="none" w:sz="0" w:space="0" w:color="auto"/>
                <w:left w:val="none" w:sz="0" w:space="0" w:color="auto"/>
                <w:bottom w:val="none" w:sz="0" w:space="0" w:color="auto"/>
                <w:right w:val="none" w:sz="0" w:space="0" w:color="auto"/>
              </w:divBdr>
            </w:div>
            <w:div w:id="1835105493">
              <w:marLeft w:val="0"/>
              <w:marRight w:val="0"/>
              <w:marTop w:val="0"/>
              <w:marBottom w:val="0"/>
              <w:divBdr>
                <w:top w:val="none" w:sz="0" w:space="0" w:color="auto"/>
                <w:left w:val="none" w:sz="0" w:space="0" w:color="auto"/>
                <w:bottom w:val="none" w:sz="0" w:space="0" w:color="auto"/>
                <w:right w:val="none" w:sz="0" w:space="0" w:color="auto"/>
              </w:divBdr>
            </w:div>
            <w:div w:id="579608510">
              <w:marLeft w:val="0"/>
              <w:marRight w:val="0"/>
              <w:marTop w:val="0"/>
              <w:marBottom w:val="0"/>
              <w:divBdr>
                <w:top w:val="none" w:sz="0" w:space="0" w:color="auto"/>
                <w:left w:val="none" w:sz="0" w:space="0" w:color="auto"/>
                <w:bottom w:val="none" w:sz="0" w:space="0" w:color="auto"/>
                <w:right w:val="none" w:sz="0" w:space="0" w:color="auto"/>
              </w:divBdr>
            </w:div>
            <w:div w:id="981079417">
              <w:marLeft w:val="0"/>
              <w:marRight w:val="0"/>
              <w:marTop w:val="0"/>
              <w:marBottom w:val="0"/>
              <w:divBdr>
                <w:top w:val="none" w:sz="0" w:space="0" w:color="auto"/>
                <w:left w:val="none" w:sz="0" w:space="0" w:color="auto"/>
                <w:bottom w:val="none" w:sz="0" w:space="0" w:color="auto"/>
                <w:right w:val="none" w:sz="0" w:space="0" w:color="auto"/>
              </w:divBdr>
            </w:div>
            <w:div w:id="1291008587">
              <w:marLeft w:val="0"/>
              <w:marRight w:val="0"/>
              <w:marTop w:val="0"/>
              <w:marBottom w:val="0"/>
              <w:divBdr>
                <w:top w:val="none" w:sz="0" w:space="0" w:color="auto"/>
                <w:left w:val="none" w:sz="0" w:space="0" w:color="auto"/>
                <w:bottom w:val="none" w:sz="0" w:space="0" w:color="auto"/>
                <w:right w:val="none" w:sz="0" w:space="0" w:color="auto"/>
              </w:divBdr>
            </w:div>
            <w:div w:id="1806653598">
              <w:marLeft w:val="0"/>
              <w:marRight w:val="0"/>
              <w:marTop w:val="0"/>
              <w:marBottom w:val="0"/>
              <w:divBdr>
                <w:top w:val="none" w:sz="0" w:space="0" w:color="auto"/>
                <w:left w:val="none" w:sz="0" w:space="0" w:color="auto"/>
                <w:bottom w:val="none" w:sz="0" w:space="0" w:color="auto"/>
                <w:right w:val="none" w:sz="0" w:space="0" w:color="auto"/>
              </w:divBdr>
            </w:div>
            <w:div w:id="1142505210">
              <w:marLeft w:val="0"/>
              <w:marRight w:val="0"/>
              <w:marTop w:val="0"/>
              <w:marBottom w:val="0"/>
              <w:divBdr>
                <w:top w:val="none" w:sz="0" w:space="0" w:color="auto"/>
                <w:left w:val="none" w:sz="0" w:space="0" w:color="auto"/>
                <w:bottom w:val="none" w:sz="0" w:space="0" w:color="auto"/>
                <w:right w:val="none" w:sz="0" w:space="0" w:color="auto"/>
              </w:divBdr>
            </w:div>
            <w:div w:id="294793175">
              <w:marLeft w:val="0"/>
              <w:marRight w:val="0"/>
              <w:marTop w:val="0"/>
              <w:marBottom w:val="0"/>
              <w:divBdr>
                <w:top w:val="none" w:sz="0" w:space="0" w:color="auto"/>
                <w:left w:val="none" w:sz="0" w:space="0" w:color="auto"/>
                <w:bottom w:val="none" w:sz="0" w:space="0" w:color="auto"/>
                <w:right w:val="none" w:sz="0" w:space="0" w:color="auto"/>
              </w:divBdr>
            </w:div>
            <w:div w:id="1449809279">
              <w:marLeft w:val="0"/>
              <w:marRight w:val="0"/>
              <w:marTop w:val="0"/>
              <w:marBottom w:val="0"/>
              <w:divBdr>
                <w:top w:val="none" w:sz="0" w:space="0" w:color="auto"/>
                <w:left w:val="none" w:sz="0" w:space="0" w:color="auto"/>
                <w:bottom w:val="none" w:sz="0" w:space="0" w:color="auto"/>
                <w:right w:val="none" w:sz="0" w:space="0" w:color="auto"/>
              </w:divBdr>
            </w:div>
            <w:div w:id="203518838">
              <w:marLeft w:val="0"/>
              <w:marRight w:val="0"/>
              <w:marTop w:val="0"/>
              <w:marBottom w:val="0"/>
              <w:divBdr>
                <w:top w:val="none" w:sz="0" w:space="0" w:color="auto"/>
                <w:left w:val="none" w:sz="0" w:space="0" w:color="auto"/>
                <w:bottom w:val="none" w:sz="0" w:space="0" w:color="auto"/>
                <w:right w:val="none" w:sz="0" w:space="0" w:color="auto"/>
              </w:divBdr>
            </w:div>
            <w:div w:id="248806122">
              <w:marLeft w:val="0"/>
              <w:marRight w:val="0"/>
              <w:marTop w:val="0"/>
              <w:marBottom w:val="0"/>
              <w:divBdr>
                <w:top w:val="none" w:sz="0" w:space="0" w:color="auto"/>
                <w:left w:val="none" w:sz="0" w:space="0" w:color="auto"/>
                <w:bottom w:val="none" w:sz="0" w:space="0" w:color="auto"/>
                <w:right w:val="none" w:sz="0" w:space="0" w:color="auto"/>
              </w:divBdr>
            </w:div>
            <w:div w:id="162160337">
              <w:marLeft w:val="0"/>
              <w:marRight w:val="0"/>
              <w:marTop w:val="0"/>
              <w:marBottom w:val="0"/>
              <w:divBdr>
                <w:top w:val="none" w:sz="0" w:space="0" w:color="auto"/>
                <w:left w:val="none" w:sz="0" w:space="0" w:color="auto"/>
                <w:bottom w:val="none" w:sz="0" w:space="0" w:color="auto"/>
                <w:right w:val="none" w:sz="0" w:space="0" w:color="auto"/>
              </w:divBdr>
            </w:div>
            <w:div w:id="370151928">
              <w:marLeft w:val="0"/>
              <w:marRight w:val="0"/>
              <w:marTop w:val="0"/>
              <w:marBottom w:val="0"/>
              <w:divBdr>
                <w:top w:val="none" w:sz="0" w:space="0" w:color="auto"/>
                <w:left w:val="none" w:sz="0" w:space="0" w:color="auto"/>
                <w:bottom w:val="none" w:sz="0" w:space="0" w:color="auto"/>
                <w:right w:val="none" w:sz="0" w:space="0" w:color="auto"/>
              </w:divBdr>
            </w:div>
            <w:div w:id="1652440111">
              <w:marLeft w:val="0"/>
              <w:marRight w:val="0"/>
              <w:marTop w:val="0"/>
              <w:marBottom w:val="0"/>
              <w:divBdr>
                <w:top w:val="none" w:sz="0" w:space="0" w:color="auto"/>
                <w:left w:val="none" w:sz="0" w:space="0" w:color="auto"/>
                <w:bottom w:val="none" w:sz="0" w:space="0" w:color="auto"/>
                <w:right w:val="none" w:sz="0" w:space="0" w:color="auto"/>
              </w:divBdr>
            </w:div>
            <w:div w:id="1992053957">
              <w:marLeft w:val="0"/>
              <w:marRight w:val="0"/>
              <w:marTop w:val="0"/>
              <w:marBottom w:val="0"/>
              <w:divBdr>
                <w:top w:val="none" w:sz="0" w:space="0" w:color="auto"/>
                <w:left w:val="none" w:sz="0" w:space="0" w:color="auto"/>
                <w:bottom w:val="none" w:sz="0" w:space="0" w:color="auto"/>
                <w:right w:val="none" w:sz="0" w:space="0" w:color="auto"/>
              </w:divBdr>
            </w:div>
            <w:div w:id="408308900">
              <w:marLeft w:val="0"/>
              <w:marRight w:val="0"/>
              <w:marTop w:val="0"/>
              <w:marBottom w:val="0"/>
              <w:divBdr>
                <w:top w:val="none" w:sz="0" w:space="0" w:color="auto"/>
                <w:left w:val="none" w:sz="0" w:space="0" w:color="auto"/>
                <w:bottom w:val="none" w:sz="0" w:space="0" w:color="auto"/>
                <w:right w:val="none" w:sz="0" w:space="0" w:color="auto"/>
              </w:divBdr>
            </w:div>
            <w:div w:id="1018237345">
              <w:marLeft w:val="0"/>
              <w:marRight w:val="0"/>
              <w:marTop w:val="0"/>
              <w:marBottom w:val="0"/>
              <w:divBdr>
                <w:top w:val="none" w:sz="0" w:space="0" w:color="auto"/>
                <w:left w:val="none" w:sz="0" w:space="0" w:color="auto"/>
                <w:bottom w:val="none" w:sz="0" w:space="0" w:color="auto"/>
                <w:right w:val="none" w:sz="0" w:space="0" w:color="auto"/>
              </w:divBdr>
            </w:div>
            <w:div w:id="1484851734">
              <w:marLeft w:val="0"/>
              <w:marRight w:val="0"/>
              <w:marTop w:val="0"/>
              <w:marBottom w:val="0"/>
              <w:divBdr>
                <w:top w:val="none" w:sz="0" w:space="0" w:color="auto"/>
                <w:left w:val="none" w:sz="0" w:space="0" w:color="auto"/>
                <w:bottom w:val="none" w:sz="0" w:space="0" w:color="auto"/>
                <w:right w:val="none" w:sz="0" w:space="0" w:color="auto"/>
              </w:divBdr>
            </w:div>
            <w:div w:id="1839808398">
              <w:marLeft w:val="0"/>
              <w:marRight w:val="0"/>
              <w:marTop w:val="0"/>
              <w:marBottom w:val="0"/>
              <w:divBdr>
                <w:top w:val="none" w:sz="0" w:space="0" w:color="auto"/>
                <w:left w:val="none" w:sz="0" w:space="0" w:color="auto"/>
                <w:bottom w:val="none" w:sz="0" w:space="0" w:color="auto"/>
                <w:right w:val="none" w:sz="0" w:space="0" w:color="auto"/>
              </w:divBdr>
            </w:div>
            <w:div w:id="1210529081">
              <w:marLeft w:val="0"/>
              <w:marRight w:val="0"/>
              <w:marTop w:val="0"/>
              <w:marBottom w:val="0"/>
              <w:divBdr>
                <w:top w:val="none" w:sz="0" w:space="0" w:color="auto"/>
                <w:left w:val="none" w:sz="0" w:space="0" w:color="auto"/>
                <w:bottom w:val="none" w:sz="0" w:space="0" w:color="auto"/>
                <w:right w:val="none" w:sz="0" w:space="0" w:color="auto"/>
              </w:divBdr>
            </w:div>
            <w:div w:id="1982610171">
              <w:marLeft w:val="0"/>
              <w:marRight w:val="0"/>
              <w:marTop w:val="0"/>
              <w:marBottom w:val="0"/>
              <w:divBdr>
                <w:top w:val="none" w:sz="0" w:space="0" w:color="auto"/>
                <w:left w:val="none" w:sz="0" w:space="0" w:color="auto"/>
                <w:bottom w:val="none" w:sz="0" w:space="0" w:color="auto"/>
                <w:right w:val="none" w:sz="0" w:space="0" w:color="auto"/>
              </w:divBdr>
            </w:div>
            <w:div w:id="1372924275">
              <w:marLeft w:val="0"/>
              <w:marRight w:val="0"/>
              <w:marTop w:val="0"/>
              <w:marBottom w:val="0"/>
              <w:divBdr>
                <w:top w:val="none" w:sz="0" w:space="0" w:color="auto"/>
                <w:left w:val="none" w:sz="0" w:space="0" w:color="auto"/>
                <w:bottom w:val="none" w:sz="0" w:space="0" w:color="auto"/>
                <w:right w:val="none" w:sz="0" w:space="0" w:color="auto"/>
              </w:divBdr>
            </w:div>
            <w:div w:id="1081951740">
              <w:marLeft w:val="0"/>
              <w:marRight w:val="0"/>
              <w:marTop w:val="0"/>
              <w:marBottom w:val="0"/>
              <w:divBdr>
                <w:top w:val="none" w:sz="0" w:space="0" w:color="auto"/>
                <w:left w:val="none" w:sz="0" w:space="0" w:color="auto"/>
                <w:bottom w:val="none" w:sz="0" w:space="0" w:color="auto"/>
                <w:right w:val="none" w:sz="0" w:space="0" w:color="auto"/>
              </w:divBdr>
            </w:div>
            <w:div w:id="1944531759">
              <w:marLeft w:val="0"/>
              <w:marRight w:val="0"/>
              <w:marTop w:val="0"/>
              <w:marBottom w:val="0"/>
              <w:divBdr>
                <w:top w:val="none" w:sz="0" w:space="0" w:color="auto"/>
                <w:left w:val="none" w:sz="0" w:space="0" w:color="auto"/>
                <w:bottom w:val="none" w:sz="0" w:space="0" w:color="auto"/>
                <w:right w:val="none" w:sz="0" w:space="0" w:color="auto"/>
              </w:divBdr>
            </w:div>
            <w:div w:id="603804649">
              <w:marLeft w:val="0"/>
              <w:marRight w:val="0"/>
              <w:marTop w:val="0"/>
              <w:marBottom w:val="0"/>
              <w:divBdr>
                <w:top w:val="none" w:sz="0" w:space="0" w:color="auto"/>
                <w:left w:val="none" w:sz="0" w:space="0" w:color="auto"/>
                <w:bottom w:val="none" w:sz="0" w:space="0" w:color="auto"/>
                <w:right w:val="none" w:sz="0" w:space="0" w:color="auto"/>
              </w:divBdr>
            </w:div>
            <w:div w:id="678042803">
              <w:marLeft w:val="0"/>
              <w:marRight w:val="0"/>
              <w:marTop w:val="0"/>
              <w:marBottom w:val="0"/>
              <w:divBdr>
                <w:top w:val="none" w:sz="0" w:space="0" w:color="auto"/>
                <w:left w:val="none" w:sz="0" w:space="0" w:color="auto"/>
                <w:bottom w:val="none" w:sz="0" w:space="0" w:color="auto"/>
                <w:right w:val="none" w:sz="0" w:space="0" w:color="auto"/>
              </w:divBdr>
            </w:div>
            <w:div w:id="2110393137">
              <w:marLeft w:val="0"/>
              <w:marRight w:val="0"/>
              <w:marTop w:val="0"/>
              <w:marBottom w:val="0"/>
              <w:divBdr>
                <w:top w:val="none" w:sz="0" w:space="0" w:color="auto"/>
                <w:left w:val="none" w:sz="0" w:space="0" w:color="auto"/>
                <w:bottom w:val="none" w:sz="0" w:space="0" w:color="auto"/>
                <w:right w:val="none" w:sz="0" w:space="0" w:color="auto"/>
              </w:divBdr>
            </w:div>
            <w:div w:id="1950237224">
              <w:marLeft w:val="0"/>
              <w:marRight w:val="0"/>
              <w:marTop w:val="0"/>
              <w:marBottom w:val="0"/>
              <w:divBdr>
                <w:top w:val="none" w:sz="0" w:space="0" w:color="auto"/>
                <w:left w:val="none" w:sz="0" w:space="0" w:color="auto"/>
                <w:bottom w:val="none" w:sz="0" w:space="0" w:color="auto"/>
                <w:right w:val="none" w:sz="0" w:space="0" w:color="auto"/>
              </w:divBdr>
            </w:div>
            <w:div w:id="494607447">
              <w:marLeft w:val="0"/>
              <w:marRight w:val="0"/>
              <w:marTop w:val="0"/>
              <w:marBottom w:val="0"/>
              <w:divBdr>
                <w:top w:val="none" w:sz="0" w:space="0" w:color="auto"/>
                <w:left w:val="none" w:sz="0" w:space="0" w:color="auto"/>
                <w:bottom w:val="none" w:sz="0" w:space="0" w:color="auto"/>
                <w:right w:val="none" w:sz="0" w:space="0" w:color="auto"/>
              </w:divBdr>
            </w:div>
            <w:div w:id="1197810408">
              <w:marLeft w:val="0"/>
              <w:marRight w:val="0"/>
              <w:marTop w:val="0"/>
              <w:marBottom w:val="0"/>
              <w:divBdr>
                <w:top w:val="none" w:sz="0" w:space="0" w:color="auto"/>
                <w:left w:val="none" w:sz="0" w:space="0" w:color="auto"/>
                <w:bottom w:val="none" w:sz="0" w:space="0" w:color="auto"/>
                <w:right w:val="none" w:sz="0" w:space="0" w:color="auto"/>
              </w:divBdr>
            </w:div>
            <w:div w:id="1271864011">
              <w:marLeft w:val="0"/>
              <w:marRight w:val="0"/>
              <w:marTop w:val="0"/>
              <w:marBottom w:val="0"/>
              <w:divBdr>
                <w:top w:val="none" w:sz="0" w:space="0" w:color="auto"/>
                <w:left w:val="none" w:sz="0" w:space="0" w:color="auto"/>
                <w:bottom w:val="none" w:sz="0" w:space="0" w:color="auto"/>
                <w:right w:val="none" w:sz="0" w:space="0" w:color="auto"/>
              </w:divBdr>
            </w:div>
            <w:div w:id="1757284042">
              <w:marLeft w:val="0"/>
              <w:marRight w:val="0"/>
              <w:marTop w:val="0"/>
              <w:marBottom w:val="0"/>
              <w:divBdr>
                <w:top w:val="none" w:sz="0" w:space="0" w:color="auto"/>
                <w:left w:val="none" w:sz="0" w:space="0" w:color="auto"/>
                <w:bottom w:val="none" w:sz="0" w:space="0" w:color="auto"/>
                <w:right w:val="none" w:sz="0" w:space="0" w:color="auto"/>
              </w:divBdr>
            </w:div>
            <w:div w:id="101800262">
              <w:marLeft w:val="0"/>
              <w:marRight w:val="0"/>
              <w:marTop w:val="0"/>
              <w:marBottom w:val="0"/>
              <w:divBdr>
                <w:top w:val="none" w:sz="0" w:space="0" w:color="auto"/>
                <w:left w:val="none" w:sz="0" w:space="0" w:color="auto"/>
                <w:bottom w:val="none" w:sz="0" w:space="0" w:color="auto"/>
                <w:right w:val="none" w:sz="0" w:space="0" w:color="auto"/>
              </w:divBdr>
            </w:div>
            <w:div w:id="19280478">
              <w:marLeft w:val="284"/>
              <w:marRight w:val="0"/>
              <w:marTop w:val="0"/>
              <w:marBottom w:val="0"/>
              <w:divBdr>
                <w:top w:val="none" w:sz="0" w:space="0" w:color="auto"/>
                <w:left w:val="none" w:sz="0" w:space="0" w:color="auto"/>
                <w:bottom w:val="none" w:sz="0" w:space="0" w:color="auto"/>
                <w:right w:val="none" w:sz="0" w:space="0" w:color="auto"/>
              </w:divBdr>
            </w:div>
            <w:div w:id="1268461814">
              <w:marLeft w:val="284"/>
              <w:marRight w:val="0"/>
              <w:marTop w:val="0"/>
              <w:marBottom w:val="0"/>
              <w:divBdr>
                <w:top w:val="none" w:sz="0" w:space="0" w:color="auto"/>
                <w:left w:val="none" w:sz="0" w:space="0" w:color="auto"/>
                <w:bottom w:val="none" w:sz="0" w:space="0" w:color="auto"/>
                <w:right w:val="none" w:sz="0" w:space="0" w:color="auto"/>
              </w:divBdr>
            </w:div>
            <w:div w:id="1780294916">
              <w:marLeft w:val="284"/>
              <w:marRight w:val="0"/>
              <w:marTop w:val="0"/>
              <w:marBottom w:val="0"/>
              <w:divBdr>
                <w:top w:val="none" w:sz="0" w:space="0" w:color="auto"/>
                <w:left w:val="none" w:sz="0" w:space="0" w:color="auto"/>
                <w:bottom w:val="none" w:sz="0" w:space="0" w:color="auto"/>
                <w:right w:val="none" w:sz="0" w:space="0" w:color="auto"/>
              </w:divBdr>
            </w:div>
            <w:div w:id="723794418">
              <w:marLeft w:val="284"/>
              <w:marRight w:val="0"/>
              <w:marTop w:val="0"/>
              <w:marBottom w:val="0"/>
              <w:divBdr>
                <w:top w:val="none" w:sz="0" w:space="0" w:color="auto"/>
                <w:left w:val="none" w:sz="0" w:space="0" w:color="auto"/>
                <w:bottom w:val="none" w:sz="0" w:space="0" w:color="auto"/>
                <w:right w:val="none" w:sz="0" w:space="0" w:color="auto"/>
              </w:divBdr>
            </w:div>
            <w:div w:id="524900596">
              <w:marLeft w:val="284"/>
              <w:marRight w:val="0"/>
              <w:marTop w:val="0"/>
              <w:marBottom w:val="0"/>
              <w:divBdr>
                <w:top w:val="none" w:sz="0" w:space="0" w:color="auto"/>
                <w:left w:val="none" w:sz="0" w:space="0" w:color="auto"/>
                <w:bottom w:val="none" w:sz="0" w:space="0" w:color="auto"/>
                <w:right w:val="none" w:sz="0" w:space="0" w:color="auto"/>
              </w:divBdr>
            </w:div>
            <w:div w:id="895627743">
              <w:marLeft w:val="0"/>
              <w:marRight w:val="0"/>
              <w:marTop w:val="0"/>
              <w:marBottom w:val="0"/>
              <w:divBdr>
                <w:top w:val="none" w:sz="0" w:space="0" w:color="auto"/>
                <w:left w:val="none" w:sz="0" w:space="0" w:color="auto"/>
                <w:bottom w:val="none" w:sz="0" w:space="0" w:color="auto"/>
                <w:right w:val="none" w:sz="0" w:space="0" w:color="auto"/>
              </w:divBdr>
            </w:div>
            <w:div w:id="1303776662">
              <w:marLeft w:val="0"/>
              <w:marRight w:val="0"/>
              <w:marTop w:val="0"/>
              <w:marBottom w:val="0"/>
              <w:divBdr>
                <w:top w:val="none" w:sz="0" w:space="0" w:color="auto"/>
                <w:left w:val="none" w:sz="0" w:space="0" w:color="auto"/>
                <w:bottom w:val="none" w:sz="0" w:space="0" w:color="auto"/>
                <w:right w:val="none" w:sz="0" w:space="0" w:color="auto"/>
              </w:divBdr>
            </w:div>
            <w:div w:id="1100879629">
              <w:marLeft w:val="0"/>
              <w:marRight w:val="0"/>
              <w:marTop w:val="0"/>
              <w:marBottom w:val="0"/>
              <w:divBdr>
                <w:top w:val="none" w:sz="0" w:space="0" w:color="auto"/>
                <w:left w:val="none" w:sz="0" w:space="0" w:color="auto"/>
                <w:bottom w:val="none" w:sz="0" w:space="0" w:color="auto"/>
                <w:right w:val="none" w:sz="0" w:space="0" w:color="auto"/>
              </w:divBdr>
            </w:div>
            <w:div w:id="1242762451">
              <w:marLeft w:val="0"/>
              <w:marRight w:val="0"/>
              <w:marTop w:val="0"/>
              <w:marBottom w:val="0"/>
              <w:divBdr>
                <w:top w:val="none" w:sz="0" w:space="0" w:color="auto"/>
                <w:left w:val="none" w:sz="0" w:space="0" w:color="auto"/>
                <w:bottom w:val="none" w:sz="0" w:space="0" w:color="auto"/>
                <w:right w:val="none" w:sz="0" w:space="0" w:color="auto"/>
              </w:divBdr>
            </w:div>
            <w:div w:id="358549938">
              <w:marLeft w:val="0"/>
              <w:marRight w:val="0"/>
              <w:marTop w:val="0"/>
              <w:marBottom w:val="0"/>
              <w:divBdr>
                <w:top w:val="none" w:sz="0" w:space="0" w:color="auto"/>
                <w:left w:val="none" w:sz="0" w:space="0" w:color="auto"/>
                <w:bottom w:val="none" w:sz="0" w:space="0" w:color="auto"/>
                <w:right w:val="none" w:sz="0" w:space="0" w:color="auto"/>
              </w:divBdr>
            </w:div>
            <w:div w:id="2072195212">
              <w:marLeft w:val="0"/>
              <w:marRight w:val="0"/>
              <w:marTop w:val="0"/>
              <w:marBottom w:val="0"/>
              <w:divBdr>
                <w:top w:val="none" w:sz="0" w:space="0" w:color="auto"/>
                <w:left w:val="none" w:sz="0" w:space="0" w:color="auto"/>
                <w:bottom w:val="none" w:sz="0" w:space="0" w:color="auto"/>
                <w:right w:val="none" w:sz="0" w:space="0" w:color="auto"/>
              </w:divBdr>
            </w:div>
            <w:div w:id="1954510272">
              <w:marLeft w:val="0"/>
              <w:marRight w:val="0"/>
              <w:marTop w:val="0"/>
              <w:marBottom w:val="0"/>
              <w:divBdr>
                <w:top w:val="none" w:sz="0" w:space="0" w:color="auto"/>
                <w:left w:val="none" w:sz="0" w:space="0" w:color="auto"/>
                <w:bottom w:val="none" w:sz="0" w:space="0" w:color="auto"/>
                <w:right w:val="none" w:sz="0" w:space="0" w:color="auto"/>
              </w:divBdr>
            </w:div>
            <w:div w:id="1965841018">
              <w:marLeft w:val="0"/>
              <w:marRight w:val="0"/>
              <w:marTop w:val="0"/>
              <w:marBottom w:val="0"/>
              <w:divBdr>
                <w:top w:val="none" w:sz="0" w:space="0" w:color="auto"/>
                <w:left w:val="none" w:sz="0" w:space="0" w:color="auto"/>
                <w:bottom w:val="none" w:sz="0" w:space="0" w:color="auto"/>
                <w:right w:val="none" w:sz="0" w:space="0" w:color="auto"/>
              </w:divBdr>
            </w:div>
            <w:div w:id="308872871">
              <w:marLeft w:val="0"/>
              <w:marRight w:val="0"/>
              <w:marTop w:val="0"/>
              <w:marBottom w:val="0"/>
              <w:divBdr>
                <w:top w:val="none" w:sz="0" w:space="0" w:color="auto"/>
                <w:left w:val="none" w:sz="0" w:space="0" w:color="auto"/>
                <w:bottom w:val="none" w:sz="0" w:space="0" w:color="auto"/>
                <w:right w:val="none" w:sz="0" w:space="0" w:color="auto"/>
              </w:divBdr>
            </w:div>
            <w:div w:id="1004164202">
              <w:marLeft w:val="0"/>
              <w:marRight w:val="0"/>
              <w:marTop w:val="0"/>
              <w:marBottom w:val="0"/>
              <w:divBdr>
                <w:top w:val="none" w:sz="0" w:space="0" w:color="auto"/>
                <w:left w:val="none" w:sz="0" w:space="0" w:color="auto"/>
                <w:bottom w:val="none" w:sz="0" w:space="0" w:color="auto"/>
                <w:right w:val="none" w:sz="0" w:space="0" w:color="auto"/>
              </w:divBdr>
            </w:div>
            <w:div w:id="426923672">
              <w:marLeft w:val="0"/>
              <w:marRight w:val="0"/>
              <w:marTop w:val="0"/>
              <w:marBottom w:val="0"/>
              <w:divBdr>
                <w:top w:val="none" w:sz="0" w:space="0" w:color="auto"/>
                <w:left w:val="none" w:sz="0" w:space="0" w:color="auto"/>
                <w:bottom w:val="none" w:sz="0" w:space="0" w:color="auto"/>
                <w:right w:val="none" w:sz="0" w:space="0" w:color="auto"/>
              </w:divBdr>
            </w:div>
            <w:div w:id="625552740">
              <w:marLeft w:val="0"/>
              <w:marRight w:val="0"/>
              <w:marTop w:val="0"/>
              <w:marBottom w:val="0"/>
              <w:divBdr>
                <w:top w:val="none" w:sz="0" w:space="0" w:color="auto"/>
                <w:left w:val="none" w:sz="0" w:space="0" w:color="auto"/>
                <w:bottom w:val="none" w:sz="0" w:space="0" w:color="auto"/>
                <w:right w:val="none" w:sz="0" w:space="0" w:color="auto"/>
              </w:divBdr>
            </w:div>
            <w:div w:id="1717007325">
              <w:marLeft w:val="0"/>
              <w:marRight w:val="0"/>
              <w:marTop w:val="0"/>
              <w:marBottom w:val="0"/>
              <w:divBdr>
                <w:top w:val="none" w:sz="0" w:space="0" w:color="auto"/>
                <w:left w:val="none" w:sz="0" w:space="0" w:color="auto"/>
                <w:bottom w:val="none" w:sz="0" w:space="0" w:color="auto"/>
                <w:right w:val="none" w:sz="0" w:space="0" w:color="auto"/>
              </w:divBdr>
            </w:div>
            <w:div w:id="479932026">
              <w:marLeft w:val="0"/>
              <w:marRight w:val="0"/>
              <w:marTop w:val="0"/>
              <w:marBottom w:val="0"/>
              <w:divBdr>
                <w:top w:val="none" w:sz="0" w:space="0" w:color="auto"/>
                <w:left w:val="none" w:sz="0" w:space="0" w:color="auto"/>
                <w:bottom w:val="none" w:sz="0" w:space="0" w:color="auto"/>
                <w:right w:val="none" w:sz="0" w:space="0" w:color="auto"/>
              </w:divBdr>
            </w:div>
            <w:div w:id="139424279">
              <w:marLeft w:val="0"/>
              <w:marRight w:val="0"/>
              <w:marTop w:val="0"/>
              <w:marBottom w:val="0"/>
              <w:divBdr>
                <w:top w:val="none" w:sz="0" w:space="0" w:color="auto"/>
                <w:left w:val="none" w:sz="0" w:space="0" w:color="auto"/>
                <w:bottom w:val="none" w:sz="0" w:space="0" w:color="auto"/>
                <w:right w:val="none" w:sz="0" w:space="0" w:color="auto"/>
              </w:divBdr>
            </w:div>
            <w:div w:id="364408431">
              <w:marLeft w:val="0"/>
              <w:marRight w:val="0"/>
              <w:marTop w:val="0"/>
              <w:marBottom w:val="0"/>
              <w:divBdr>
                <w:top w:val="none" w:sz="0" w:space="0" w:color="auto"/>
                <w:left w:val="none" w:sz="0" w:space="0" w:color="auto"/>
                <w:bottom w:val="none" w:sz="0" w:space="0" w:color="auto"/>
                <w:right w:val="none" w:sz="0" w:space="0" w:color="auto"/>
              </w:divBdr>
            </w:div>
            <w:div w:id="1084036389">
              <w:marLeft w:val="0"/>
              <w:marRight w:val="0"/>
              <w:marTop w:val="0"/>
              <w:marBottom w:val="0"/>
              <w:divBdr>
                <w:top w:val="none" w:sz="0" w:space="0" w:color="auto"/>
                <w:left w:val="none" w:sz="0" w:space="0" w:color="auto"/>
                <w:bottom w:val="none" w:sz="0" w:space="0" w:color="auto"/>
                <w:right w:val="none" w:sz="0" w:space="0" w:color="auto"/>
              </w:divBdr>
            </w:div>
            <w:div w:id="905066898">
              <w:marLeft w:val="0"/>
              <w:marRight w:val="0"/>
              <w:marTop w:val="0"/>
              <w:marBottom w:val="0"/>
              <w:divBdr>
                <w:top w:val="none" w:sz="0" w:space="0" w:color="auto"/>
                <w:left w:val="none" w:sz="0" w:space="0" w:color="auto"/>
                <w:bottom w:val="none" w:sz="0" w:space="0" w:color="auto"/>
                <w:right w:val="none" w:sz="0" w:space="0" w:color="auto"/>
              </w:divBdr>
            </w:div>
            <w:div w:id="827944060">
              <w:marLeft w:val="0"/>
              <w:marRight w:val="0"/>
              <w:marTop w:val="0"/>
              <w:marBottom w:val="0"/>
              <w:divBdr>
                <w:top w:val="none" w:sz="0" w:space="0" w:color="auto"/>
                <w:left w:val="none" w:sz="0" w:space="0" w:color="auto"/>
                <w:bottom w:val="none" w:sz="0" w:space="0" w:color="auto"/>
                <w:right w:val="none" w:sz="0" w:space="0" w:color="auto"/>
              </w:divBdr>
            </w:div>
            <w:div w:id="147478228">
              <w:marLeft w:val="0"/>
              <w:marRight w:val="0"/>
              <w:marTop w:val="0"/>
              <w:marBottom w:val="0"/>
              <w:divBdr>
                <w:top w:val="none" w:sz="0" w:space="0" w:color="auto"/>
                <w:left w:val="none" w:sz="0" w:space="0" w:color="auto"/>
                <w:bottom w:val="none" w:sz="0" w:space="0" w:color="auto"/>
                <w:right w:val="none" w:sz="0" w:space="0" w:color="auto"/>
              </w:divBdr>
            </w:div>
            <w:div w:id="764806758">
              <w:marLeft w:val="0"/>
              <w:marRight w:val="0"/>
              <w:marTop w:val="0"/>
              <w:marBottom w:val="0"/>
              <w:divBdr>
                <w:top w:val="none" w:sz="0" w:space="0" w:color="auto"/>
                <w:left w:val="none" w:sz="0" w:space="0" w:color="auto"/>
                <w:bottom w:val="none" w:sz="0" w:space="0" w:color="auto"/>
                <w:right w:val="none" w:sz="0" w:space="0" w:color="auto"/>
              </w:divBdr>
            </w:div>
            <w:div w:id="896402354">
              <w:marLeft w:val="0"/>
              <w:marRight w:val="0"/>
              <w:marTop w:val="0"/>
              <w:marBottom w:val="0"/>
              <w:divBdr>
                <w:top w:val="none" w:sz="0" w:space="0" w:color="auto"/>
                <w:left w:val="none" w:sz="0" w:space="0" w:color="auto"/>
                <w:bottom w:val="none" w:sz="0" w:space="0" w:color="auto"/>
                <w:right w:val="none" w:sz="0" w:space="0" w:color="auto"/>
              </w:divBdr>
            </w:div>
            <w:div w:id="1512139446">
              <w:marLeft w:val="0"/>
              <w:marRight w:val="0"/>
              <w:marTop w:val="0"/>
              <w:marBottom w:val="0"/>
              <w:divBdr>
                <w:top w:val="none" w:sz="0" w:space="0" w:color="auto"/>
                <w:left w:val="none" w:sz="0" w:space="0" w:color="auto"/>
                <w:bottom w:val="none" w:sz="0" w:space="0" w:color="auto"/>
                <w:right w:val="none" w:sz="0" w:space="0" w:color="auto"/>
              </w:divBdr>
            </w:div>
            <w:div w:id="1803038380">
              <w:marLeft w:val="0"/>
              <w:marRight w:val="0"/>
              <w:marTop w:val="0"/>
              <w:marBottom w:val="0"/>
              <w:divBdr>
                <w:top w:val="none" w:sz="0" w:space="0" w:color="auto"/>
                <w:left w:val="none" w:sz="0" w:space="0" w:color="auto"/>
                <w:bottom w:val="none" w:sz="0" w:space="0" w:color="auto"/>
                <w:right w:val="none" w:sz="0" w:space="0" w:color="auto"/>
              </w:divBdr>
            </w:div>
            <w:div w:id="82646433">
              <w:marLeft w:val="0"/>
              <w:marRight w:val="0"/>
              <w:marTop w:val="0"/>
              <w:marBottom w:val="0"/>
              <w:divBdr>
                <w:top w:val="none" w:sz="0" w:space="0" w:color="auto"/>
                <w:left w:val="none" w:sz="0" w:space="0" w:color="auto"/>
                <w:bottom w:val="none" w:sz="0" w:space="0" w:color="auto"/>
                <w:right w:val="none" w:sz="0" w:space="0" w:color="auto"/>
              </w:divBdr>
            </w:div>
            <w:div w:id="1512833116">
              <w:marLeft w:val="15"/>
              <w:marRight w:val="0"/>
              <w:marTop w:val="0"/>
              <w:marBottom w:val="0"/>
              <w:divBdr>
                <w:top w:val="none" w:sz="0" w:space="0" w:color="auto"/>
                <w:left w:val="none" w:sz="0" w:space="0" w:color="auto"/>
                <w:bottom w:val="none" w:sz="0" w:space="0" w:color="auto"/>
                <w:right w:val="none" w:sz="0" w:space="0" w:color="auto"/>
              </w:divBdr>
            </w:div>
            <w:div w:id="1660959727">
              <w:marLeft w:val="0"/>
              <w:marRight w:val="-132"/>
              <w:marTop w:val="0"/>
              <w:marBottom w:val="0"/>
              <w:divBdr>
                <w:top w:val="none" w:sz="0" w:space="0" w:color="auto"/>
                <w:left w:val="none" w:sz="0" w:space="0" w:color="auto"/>
                <w:bottom w:val="none" w:sz="0" w:space="0" w:color="auto"/>
                <w:right w:val="none" w:sz="0" w:space="0" w:color="auto"/>
              </w:divBdr>
            </w:div>
            <w:div w:id="1398286128">
              <w:marLeft w:val="0"/>
              <w:marRight w:val="-108"/>
              <w:marTop w:val="0"/>
              <w:marBottom w:val="0"/>
              <w:divBdr>
                <w:top w:val="none" w:sz="0" w:space="0" w:color="auto"/>
                <w:left w:val="none" w:sz="0" w:space="0" w:color="auto"/>
                <w:bottom w:val="none" w:sz="0" w:space="0" w:color="auto"/>
                <w:right w:val="none" w:sz="0" w:space="0" w:color="auto"/>
              </w:divBdr>
            </w:div>
            <w:div w:id="2046323017">
              <w:marLeft w:val="0"/>
              <w:marRight w:val="-108"/>
              <w:marTop w:val="0"/>
              <w:marBottom w:val="0"/>
              <w:divBdr>
                <w:top w:val="none" w:sz="0" w:space="0" w:color="auto"/>
                <w:left w:val="none" w:sz="0" w:space="0" w:color="auto"/>
                <w:bottom w:val="none" w:sz="0" w:space="0" w:color="auto"/>
                <w:right w:val="none" w:sz="0" w:space="0" w:color="auto"/>
              </w:divBdr>
            </w:div>
            <w:div w:id="1046486537">
              <w:marLeft w:val="0"/>
              <w:marRight w:val="-108"/>
              <w:marTop w:val="0"/>
              <w:marBottom w:val="0"/>
              <w:divBdr>
                <w:top w:val="none" w:sz="0" w:space="0" w:color="auto"/>
                <w:left w:val="none" w:sz="0" w:space="0" w:color="auto"/>
                <w:bottom w:val="none" w:sz="0" w:space="0" w:color="auto"/>
                <w:right w:val="none" w:sz="0" w:space="0" w:color="auto"/>
              </w:divBdr>
            </w:div>
            <w:div w:id="1045956711">
              <w:marLeft w:val="15"/>
              <w:marRight w:val="0"/>
              <w:marTop w:val="0"/>
              <w:marBottom w:val="0"/>
              <w:divBdr>
                <w:top w:val="none" w:sz="0" w:space="0" w:color="auto"/>
                <w:left w:val="none" w:sz="0" w:space="0" w:color="auto"/>
                <w:bottom w:val="none" w:sz="0" w:space="0" w:color="auto"/>
                <w:right w:val="none" w:sz="0" w:space="0" w:color="auto"/>
              </w:divBdr>
            </w:div>
            <w:div w:id="97143758">
              <w:marLeft w:val="0"/>
              <w:marRight w:val="0"/>
              <w:marTop w:val="0"/>
              <w:marBottom w:val="0"/>
              <w:divBdr>
                <w:top w:val="none" w:sz="0" w:space="0" w:color="auto"/>
                <w:left w:val="none" w:sz="0" w:space="0" w:color="auto"/>
                <w:bottom w:val="none" w:sz="0" w:space="0" w:color="auto"/>
                <w:right w:val="none" w:sz="0" w:space="0" w:color="auto"/>
              </w:divBdr>
            </w:div>
            <w:div w:id="1236667886">
              <w:marLeft w:val="0"/>
              <w:marRight w:val="0"/>
              <w:marTop w:val="0"/>
              <w:marBottom w:val="0"/>
              <w:divBdr>
                <w:top w:val="none" w:sz="0" w:space="0" w:color="auto"/>
                <w:left w:val="none" w:sz="0" w:space="0" w:color="auto"/>
                <w:bottom w:val="none" w:sz="0" w:space="0" w:color="auto"/>
                <w:right w:val="none" w:sz="0" w:space="0" w:color="auto"/>
              </w:divBdr>
            </w:div>
            <w:div w:id="1776293104">
              <w:marLeft w:val="0"/>
              <w:marRight w:val="0"/>
              <w:marTop w:val="0"/>
              <w:marBottom w:val="0"/>
              <w:divBdr>
                <w:top w:val="none" w:sz="0" w:space="0" w:color="auto"/>
                <w:left w:val="none" w:sz="0" w:space="0" w:color="auto"/>
                <w:bottom w:val="none" w:sz="0" w:space="0" w:color="auto"/>
                <w:right w:val="none" w:sz="0" w:space="0" w:color="auto"/>
              </w:divBdr>
            </w:div>
            <w:div w:id="969752025">
              <w:marLeft w:val="0"/>
              <w:marRight w:val="0"/>
              <w:marTop w:val="0"/>
              <w:marBottom w:val="0"/>
              <w:divBdr>
                <w:top w:val="none" w:sz="0" w:space="0" w:color="auto"/>
                <w:left w:val="none" w:sz="0" w:space="0" w:color="auto"/>
                <w:bottom w:val="none" w:sz="0" w:space="0" w:color="auto"/>
                <w:right w:val="none" w:sz="0" w:space="0" w:color="auto"/>
              </w:divBdr>
            </w:div>
            <w:div w:id="1518538880">
              <w:marLeft w:val="284"/>
              <w:marRight w:val="0"/>
              <w:marTop w:val="0"/>
              <w:marBottom w:val="0"/>
              <w:divBdr>
                <w:top w:val="none" w:sz="0" w:space="0" w:color="auto"/>
                <w:left w:val="none" w:sz="0" w:space="0" w:color="auto"/>
                <w:bottom w:val="none" w:sz="0" w:space="0" w:color="auto"/>
                <w:right w:val="none" w:sz="0" w:space="0" w:color="auto"/>
              </w:divBdr>
            </w:div>
            <w:div w:id="57166339">
              <w:marLeft w:val="284"/>
              <w:marRight w:val="0"/>
              <w:marTop w:val="0"/>
              <w:marBottom w:val="0"/>
              <w:divBdr>
                <w:top w:val="none" w:sz="0" w:space="0" w:color="auto"/>
                <w:left w:val="none" w:sz="0" w:space="0" w:color="auto"/>
                <w:bottom w:val="none" w:sz="0" w:space="0" w:color="auto"/>
                <w:right w:val="none" w:sz="0" w:space="0" w:color="auto"/>
              </w:divBdr>
            </w:div>
            <w:div w:id="1676880289">
              <w:marLeft w:val="284"/>
              <w:marRight w:val="0"/>
              <w:marTop w:val="0"/>
              <w:marBottom w:val="0"/>
              <w:divBdr>
                <w:top w:val="none" w:sz="0" w:space="0" w:color="auto"/>
                <w:left w:val="none" w:sz="0" w:space="0" w:color="auto"/>
                <w:bottom w:val="none" w:sz="0" w:space="0" w:color="auto"/>
                <w:right w:val="none" w:sz="0" w:space="0" w:color="auto"/>
              </w:divBdr>
            </w:div>
            <w:div w:id="324629442">
              <w:marLeft w:val="284"/>
              <w:marRight w:val="0"/>
              <w:marTop w:val="0"/>
              <w:marBottom w:val="0"/>
              <w:divBdr>
                <w:top w:val="none" w:sz="0" w:space="0" w:color="auto"/>
                <w:left w:val="none" w:sz="0" w:space="0" w:color="auto"/>
                <w:bottom w:val="none" w:sz="0" w:space="0" w:color="auto"/>
                <w:right w:val="none" w:sz="0" w:space="0" w:color="auto"/>
              </w:divBdr>
            </w:div>
            <w:div w:id="1998339039">
              <w:marLeft w:val="284"/>
              <w:marRight w:val="0"/>
              <w:marTop w:val="0"/>
              <w:marBottom w:val="0"/>
              <w:divBdr>
                <w:top w:val="none" w:sz="0" w:space="0" w:color="auto"/>
                <w:left w:val="none" w:sz="0" w:space="0" w:color="auto"/>
                <w:bottom w:val="none" w:sz="0" w:space="0" w:color="auto"/>
                <w:right w:val="none" w:sz="0" w:space="0" w:color="auto"/>
              </w:divBdr>
            </w:div>
            <w:div w:id="2064672960">
              <w:marLeft w:val="0"/>
              <w:marRight w:val="0"/>
              <w:marTop w:val="0"/>
              <w:marBottom w:val="0"/>
              <w:divBdr>
                <w:top w:val="none" w:sz="0" w:space="0" w:color="auto"/>
                <w:left w:val="none" w:sz="0" w:space="0" w:color="auto"/>
                <w:bottom w:val="none" w:sz="0" w:space="0" w:color="auto"/>
                <w:right w:val="none" w:sz="0" w:space="0" w:color="auto"/>
              </w:divBdr>
            </w:div>
            <w:div w:id="1118645801">
              <w:marLeft w:val="284"/>
              <w:marRight w:val="0"/>
              <w:marTop w:val="0"/>
              <w:marBottom w:val="0"/>
              <w:divBdr>
                <w:top w:val="none" w:sz="0" w:space="0" w:color="auto"/>
                <w:left w:val="none" w:sz="0" w:space="0" w:color="auto"/>
                <w:bottom w:val="none" w:sz="0" w:space="0" w:color="auto"/>
                <w:right w:val="none" w:sz="0" w:space="0" w:color="auto"/>
              </w:divBdr>
            </w:div>
            <w:div w:id="2061437062">
              <w:marLeft w:val="284"/>
              <w:marRight w:val="0"/>
              <w:marTop w:val="0"/>
              <w:marBottom w:val="0"/>
              <w:divBdr>
                <w:top w:val="none" w:sz="0" w:space="0" w:color="auto"/>
                <w:left w:val="none" w:sz="0" w:space="0" w:color="auto"/>
                <w:bottom w:val="none" w:sz="0" w:space="0" w:color="auto"/>
                <w:right w:val="none" w:sz="0" w:space="0" w:color="auto"/>
              </w:divBdr>
            </w:div>
            <w:div w:id="2032368513">
              <w:marLeft w:val="0"/>
              <w:marRight w:val="0"/>
              <w:marTop w:val="0"/>
              <w:marBottom w:val="0"/>
              <w:divBdr>
                <w:top w:val="none" w:sz="0" w:space="0" w:color="auto"/>
                <w:left w:val="none" w:sz="0" w:space="0" w:color="auto"/>
                <w:bottom w:val="none" w:sz="0" w:space="0" w:color="auto"/>
                <w:right w:val="none" w:sz="0" w:space="0" w:color="auto"/>
              </w:divBdr>
            </w:div>
            <w:div w:id="901722269">
              <w:marLeft w:val="0"/>
              <w:marRight w:val="0"/>
              <w:marTop w:val="0"/>
              <w:marBottom w:val="0"/>
              <w:divBdr>
                <w:top w:val="none" w:sz="0" w:space="0" w:color="auto"/>
                <w:left w:val="none" w:sz="0" w:space="0" w:color="auto"/>
                <w:bottom w:val="none" w:sz="0" w:space="0" w:color="auto"/>
                <w:right w:val="none" w:sz="0" w:space="0" w:color="auto"/>
              </w:divBdr>
            </w:div>
            <w:div w:id="2147163281">
              <w:marLeft w:val="284"/>
              <w:marRight w:val="0"/>
              <w:marTop w:val="0"/>
              <w:marBottom w:val="0"/>
              <w:divBdr>
                <w:top w:val="none" w:sz="0" w:space="0" w:color="auto"/>
                <w:left w:val="none" w:sz="0" w:space="0" w:color="auto"/>
                <w:bottom w:val="none" w:sz="0" w:space="0" w:color="auto"/>
                <w:right w:val="none" w:sz="0" w:space="0" w:color="auto"/>
              </w:divBdr>
            </w:div>
            <w:div w:id="1878347986">
              <w:marLeft w:val="0"/>
              <w:marRight w:val="0"/>
              <w:marTop w:val="0"/>
              <w:marBottom w:val="0"/>
              <w:divBdr>
                <w:top w:val="none" w:sz="0" w:space="0" w:color="auto"/>
                <w:left w:val="none" w:sz="0" w:space="0" w:color="auto"/>
                <w:bottom w:val="none" w:sz="0" w:space="0" w:color="auto"/>
                <w:right w:val="none" w:sz="0" w:space="0" w:color="auto"/>
              </w:divBdr>
            </w:div>
            <w:div w:id="397627683">
              <w:marLeft w:val="284"/>
              <w:marRight w:val="0"/>
              <w:marTop w:val="0"/>
              <w:marBottom w:val="0"/>
              <w:divBdr>
                <w:top w:val="none" w:sz="0" w:space="0" w:color="auto"/>
                <w:left w:val="none" w:sz="0" w:space="0" w:color="auto"/>
                <w:bottom w:val="none" w:sz="0" w:space="0" w:color="auto"/>
                <w:right w:val="none" w:sz="0" w:space="0" w:color="auto"/>
              </w:divBdr>
            </w:div>
            <w:div w:id="1165585759">
              <w:marLeft w:val="0"/>
              <w:marRight w:val="0"/>
              <w:marTop w:val="0"/>
              <w:marBottom w:val="0"/>
              <w:divBdr>
                <w:top w:val="none" w:sz="0" w:space="0" w:color="auto"/>
                <w:left w:val="none" w:sz="0" w:space="0" w:color="auto"/>
                <w:bottom w:val="none" w:sz="0" w:space="0" w:color="auto"/>
                <w:right w:val="none" w:sz="0" w:space="0" w:color="auto"/>
              </w:divBdr>
            </w:div>
            <w:div w:id="66804884">
              <w:marLeft w:val="284"/>
              <w:marRight w:val="0"/>
              <w:marTop w:val="0"/>
              <w:marBottom w:val="0"/>
              <w:divBdr>
                <w:top w:val="none" w:sz="0" w:space="0" w:color="auto"/>
                <w:left w:val="none" w:sz="0" w:space="0" w:color="auto"/>
                <w:bottom w:val="none" w:sz="0" w:space="0" w:color="auto"/>
                <w:right w:val="none" w:sz="0" w:space="0" w:color="auto"/>
              </w:divBdr>
            </w:div>
            <w:div w:id="783159283">
              <w:marLeft w:val="0"/>
              <w:marRight w:val="0"/>
              <w:marTop w:val="0"/>
              <w:marBottom w:val="0"/>
              <w:divBdr>
                <w:top w:val="none" w:sz="0" w:space="0" w:color="auto"/>
                <w:left w:val="none" w:sz="0" w:space="0" w:color="auto"/>
                <w:bottom w:val="none" w:sz="0" w:space="0" w:color="auto"/>
                <w:right w:val="none" w:sz="0" w:space="0" w:color="auto"/>
              </w:divBdr>
            </w:div>
            <w:div w:id="2057964609">
              <w:marLeft w:val="284"/>
              <w:marRight w:val="0"/>
              <w:marTop w:val="0"/>
              <w:marBottom w:val="0"/>
              <w:divBdr>
                <w:top w:val="none" w:sz="0" w:space="0" w:color="auto"/>
                <w:left w:val="none" w:sz="0" w:space="0" w:color="auto"/>
                <w:bottom w:val="none" w:sz="0" w:space="0" w:color="auto"/>
                <w:right w:val="none" w:sz="0" w:space="0" w:color="auto"/>
              </w:divBdr>
            </w:div>
            <w:div w:id="502553296">
              <w:marLeft w:val="0"/>
              <w:marRight w:val="0"/>
              <w:marTop w:val="0"/>
              <w:marBottom w:val="0"/>
              <w:divBdr>
                <w:top w:val="none" w:sz="0" w:space="0" w:color="auto"/>
                <w:left w:val="none" w:sz="0" w:space="0" w:color="auto"/>
                <w:bottom w:val="none" w:sz="0" w:space="0" w:color="auto"/>
                <w:right w:val="none" w:sz="0" w:space="0" w:color="auto"/>
              </w:divBdr>
            </w:div>
            <w:div w:id="2077894958">
              <w:marLeft w:val="284"/>
              <w:marRight w:val="0"/>
              <w:marTop w:val="0"/>
              <w:marBottom w:val="0"/>
              <w:divBdr>
                <w:top w:val="none" w:sz="0" w:space="0" w:color="auto"/>
                <w:left w:val="none" w:sz="0" w:space="0" w:color="auto"/>
                <w:bottom w:val="none" w:sz="0" w:space="0" w:color="auto"/>
                <w:right w:val="none" w:sz="0" w:space="0" w:color="auto"/>
              </w:divBdr>
            </w:div>
            <w:div w:id="1321230791">
              <w:marLeft w:val="0"/>
              <w:marRight w:val="0"/>
              <w:marTop w:val="0"/>
              <w:marBottom w:val="0"/>
              <w:divBdr>
                <w:top w:val="none" w:sz="0" w:space="0" w:color="auto"/>
                <w:left w:val="none" w:sz="0" w:space="0" w:color="auto"/>
                <w:bottom w:val="none" w:sz="0" w:space="0" w:color="auto"/>
                <w:right w:val="none" w:sz="0" w:space="0" w:color="auto"/>
              </w:divBdr>
            </w:div>
            <w:div w:id="976106323">
              <w:marLeft w:val="0"/>
              <w:marRight w:val="0"/>
              <w:marTop w:val="0"/>
              <w:marBottom w:val="0"/>
              <w:divBdr>
                <w:top w:val="none" w:sz="0" w:space="0" w:color="auto"/>
                <w:left w:val="none" w:sz="0" w:space="0" w:color="auto"/>
                <w:bottom w:val="none" w:sz="0" w:space="0" w:color="auto"/>
                <w:right w:val="none" w:sz="0" w:space="0" w:color="auto"/>
              </w:divBdr>
            </w:div>
            <w:div w:id="2078235409">
              <w:marLeft w:val="0"/>
              <w:marRight w:val="0"/>
              <w:marTop w:val="0"/>
              <w:marBottom w:val="0"/>
              <w:divBdr>
                <w:top w:val="none" w:sz="0" w:space="0" w:color="auto"/>
                <w:left w:val="none" w:sz="0" w:space="0" w:color="auto"/>
                <w:bottom w:val="none" w:sz="0" w:space="0" w:color="auto"/>
                <w:right w:val="none" w:sz="0" w:space="0" w:color="auto"/>
              </w:divBdr>
            </w:div>
            <w:div w:id="1339771600">
              <w:marLeft w:val="0"/>
              <w:marRight w:val="0"/>
              <w:marTop w:val="0"/>
              <w:marBottom w:val="0"/>
              <w:divBdr>
                <w:top w:val="none" w:sz="0" w:space="0" w:color="auto"/>
                <w:left w:val="none" w:sz="0" w:space="0" w:color="auto"/>
                <w:bottom w:val="none" w:sz="0" w:space="0" w:color="auto"/>
                <w:right w:val="none" w:sz="0" w:space="0" w:color="auto"/>
              </w:divBdr>
            </w:div>
            <w:div w:id="947662606">
              <w:marLeft w:val="0"/>
              <w:marRight w:val="0"/>
              <w:marTop w:val="0"/>
              <w:marBottom w:val="0"/>
              <w:divBdr>
                <w:top w:val="none" w:sz="0" w:space="0" w:color="auto"/>
                <w:left w:val="none" w:sz="0" w:space="0" w:color="auto"/>
                <w:bottom w:val="none" w:sz="0" w:space="0" w:color="auto"/>
                <w:right w:val="none" w:sz="0" w:space="0" w:color="auto"/>
              </w:divBdr>
            </w:div>
            <w:div w:id="1123422731">
              <w:marLeft w:val="0"/>
              <w:marRight w:val="0"/>
              <w:marTop w:val="0"/>
              <w:marBottom w:val="0"/>
              <w:divBdr>
                <w:top w:val="none" w:sz="0" w:space="0" w:color="auto"/>
                <w:left w:val="none" w:sz="0" w:space="0" w:color="auto"/>
                <w:bottom w:val="none" w:sz="0" w:space="0" w:color="auto"/>
                <w:right w:val="none" w:sz="0" w:space="0" w:color="auto"/>
              </w:divBdr>
            </w:div>
            <w:div w:id="1116800968">
              <w:marLeft w:val="0"/>
              <w:marRight w:val="0"/>
              <w:marTop w:val="0"/>
              <w:marBottom w:val="0"/>
              <w:divBdr>
                <w:top w:val="none" w:sz="0" w:space="0" w:color="auto"/>
                <w:left w:val="none" w:sz="0" w:space="0" w:color="auto"/>
                <w:bottom w:val="none" w:sz="0" w:space="0" w:color="auto"/>
                <w:right w:val="none" w:sz="0" w:space="0" w:color="auto"/>
              </w:divBdr>
            </w:div>
            <w:div w:id="178468864">
              <w:marLeft w:val="0"/>
              <w:marRight w:val="0"/>
              <w:marTop w:val="0"/>
              <w:marBottom w:val="0"/>
              <w:divBdr>
                <w:top w:val="none" w:sz="0" w:space="0" w:color="auto"/>
                <w:left w:val="none" w:sz="0" w:space="0" w:color="auto"/>
                <w:bottom w:val="none" w:sz="0" w:space="0" w:color="auto"/>
                <w:right w:val="none" w:sz="0" w:space="0" w:color="auto"/>
              </w:divBdr>
            </w:div>
            <w:div w:id="2032413046">
              <w:marLeft w:val="0"/>
              <w:marRight w:val="0"/>
              <w:marTop w:val="0"/>
              <w:marBottom w:val="0"/>
              <w:divBdr>
                <w:top w:val="none" w:sz="0" w:space="0" w:color="auto"/>
                <w:left w:val="none" w:sz="0" w:space="0" w:color="auto"/>
                <w:bottom w:val="none" w:sz="0" w:space="0" w:color="auto"/>
                <w:right w:val="none" w:sz="0" w:space="0" w:color="auto"/>
              </w:divBdr>
            </w:div>
            <w:div w:id="932324720">
              <w:marLeft w:val="0"/>
              <w:marRight w:val="0"/>
              <w:marTop w:val="0"/>
              <w:marBottom w:val="0"/>
              <w:divBdr>
                <w:top w:val="none" w:sz="0" w:space="0" w:color="auto"/>
                <w:left w:val="none" w:sz="0" w:space="0" w:color="auto"/>
                <w:bottom w:val="none" w:sz="0" w:space="0" w:color="auto"/>
                <w:right w:val="none" w:sz="0" w:space="0" w:color="auto"/>
              </w:divBdr>
            </w:div>
            <w:div w:id="1036469456">
              <w:marLeft w:val="0"/>
              <w:marRight w:val="0"/>
              <w:marTop w:val="0"/>
              <w:marBottom w:val="0"/>
              <w:divBdr>
                <w:top w:val="none" w:sz="0" w:space="0" w:color="auto"/>
                <w:left w:val="none" w:sz="0" w:space="0" w:color="auto"/>
                <w:bottom w:val="none" w:sz="0" w:space="0" w:color="auto"/>
                <w:right w:val="none" w:sz="0" w:space="0" w:color="auto"/>
              </w:divBdr>
            </w:div>
            <w:div w:id="2087723816">
              <w:marLeft w:val="0"/>
              <w:marRight w:val="0"/>
              <w:marTop w:val="0"/>
              <w:marBottom w:val="0"/>
              <w:divBdr>
                <w:top w:val="none" w:sz="0" w:space="0" w:color="auto"/>
                <w:left w:val="none" w:sz="0" w:space="0" w:color="auto"/>
                <w:bottom w:val="none" w:sz="0" w:space="0" w:color="auto"/>
                <w:right w:val="none" w:sz="0" w:space="0" w:color="auto"/>
              </w:divBdr>
            </w:div>
            <w:div w:id="1438598605">
              <w:marLeft w:val="0"/>
              <w:marRight w:val="0"/>
              <w:marTop w:val="0"/>
              <w:marBottom w:val="0"/>
              <w:divBdr>
                <w:top w:val="none" w:sz="0" w:space="0" w:color="auto"/>
                <w:left w:val="none" w:sz="0" w:space="0" w:color="auto"/>
                <w:bottom w:val="none" w:sz="0" w:space="0" w:color="auto"/>
                <w:right w:val="none" w:sz="0" w:space="0" w:color="auto"/>
              </w:divBdr>
            </w:div>
            <w:div w:id="1970282621">
              <w:marLeft w:val="0"/>
              <w:marRight w:val="0"/>
              <w:marTop w:val="0"/>
              <w:marBottom w:val="0"/>
              <w:divBdr>
                <w:top w:val="none" w:sz="0" w:space="0" w:color="auto"/>
                <w:left w:val="none" w:sz="0" w:space="0" w:color="auto"/>
                <w:bottom w:val="none" w:sz="0" w:space="0" w:color="auto"/>
                <w:right w:val="none" w:sz="0" w:space="0" w:color="auto"/>
              </w:divBdr>
            </w:div>
            <w:div w:id="1739593967">
              <w:marLeft w:val="0"/>
              <w:marRight w:val="0"/>
              <w:marTop w:val="0"/>
              <w:marBottom w:val="0"/>
              <w:divBdr>
                <w:top w:val="none" w:sz="0" w:space="0" w:color="auto"/>
                <w:left w:val="none" w:sz="0" w:space="0" w:color="auto"/>
                <w:bottom w:val="none" w:sz="0" w:space="0" w:color="auto"/>
                <w:right w:val="none" w:sz="0" w:space="0" w:color="auto"/>
              </w:divBdr>
            </w:div>
            <w:div w:id="624430344">
              <w:marLeft w:val="0"/>
              <w:marRight w:val="0"/>
              <w:marTop w:val="0"/>
              <w:marBottom w:val="0"/>
              <w:divBdr>
                <w:top w:val="none" w:sz="0" w:space="0" w:color="auto"/>
                <w:left w:val="none" w:sz="0" w:space="0" w:color="auto"/>
                <w:bottom w:val="none" w:sz="0" w:space="0" w:color="auto"/>
                <w:right w:val="none" w:sz="0" w:space="0" w:color="auto"/>
              </w:divBdr>
            </w:div>
            <w:div w:id="1834367135">
              <w:marLeft w:val="0"/>
              <w:marRight w:val="0"/>
              <w:marTop w:val="0"/>
              <w:marBottom w:val="0"/>
              <w:divBdr>
                <w:top w:val="none" w:sz="0" w:space="0" w:color="auto"/>
                <w:left w:val="none" w:sz="0" w:space="0" w:color="auto"/>
                <w:bottom w:val="none" w:sz="0" w:space="0" w:color="auto"/>
                <w:right w:val="none" w:sz="0" w:space="0" w:color="auto"/>
              </w:divBdr>
            </w:div>
            <w:div w:id="1456170115">
              <w:marLeft w:val="0"/>
              <w:marRight w:val="0"/>
              <w:marTop w:val="0"/>
              <w:marBottom w:val="0"/>
              <w:divBdr>
                <w:top w:val="none" w:sz="0" w:space="0" w:color="auto"/>
                <w:left w:val="none" w:sz="0" w:space="0" w:color="auto"/>
                <w:bottom w:val="none" w:sz="0" w:space="0" w:color="auto"/>
                <w:right w:val="none" w:sz="0" w:space="0" w:color="auto"/>
              </w:divBdr>
            </w:div>
            <w:div w:id="930509652">
              <w:marLeft w:val="0"/>
              <w:marRight w:val="0"/>
              <w:marTop w:val="0"/>
              <w:marBottom w:val="0"/>
              <w:divBdr>
                <w:top w:val="none" w:sz="0" w:space="0" w:color="auto"/>
                <w:left w:val="none" w:sz="0" w:space="0" w:color="auto"/>
                <w:bottom w:val="none" w:sz="0" w:space="0" w:color="auto"/>
                <w:right w:val="none" w:sz="0" w:space="0" w:color="auto"/>
              </w:divBdr>
            </w:div>
            <w:div w:id="45375721">
              <w:marLeft w:val="284"/>
              <w:marRight w:val="0"/>
              <w:marTop w:val="0"/>
              <w:marBottom w:val="0"/>
              <w:divBdr>
                <w:top w:val="none" w:sz="0" w:space="0" w:color="auto"/>
                <w:left w:val="none" w:sz="0" w:space="0" w:color="auto"/>
                <w:bottom w:val="none" w:sz="0" w:space="0" w:color="auto"/>
                <w:right w:val="none" w:sz="0" w:space="0" w:color="auto"/>
              </w:divBdr>
            </w:div>
            <w:div w:id="1593121528">
              <w:marLeft w:val="0"/>
              <w:marRight w:val="0"/>
              <w:marTop w:val="0"/>
              <w:marBottom w:val="0"/>
              <w:divBdr>
                <w:top w:val="none" w:sz="0" w:space="0" w:color="auto"/>
                <w:left w:val="none" w:sz="0" w:space="0" w:color="auto"/>
                <w:bottom w:val="none" w:sz="0" w:space="0" w:color="auto"/>
                <w:right w:val="none" w:sz="0" w:space="0" w:color="auto"/>
              </w:divBdr>
            </w:div>
            <w:div w:id="666984833">
              <w:marLeft w:val="0"/>
              <w:marRight w:val="0"/>
              <w:marTop w:val="0"/>
              <w:marBottom w:val="0"/>
              <w:divBdr>
                <w:top w:val="none" w:sz="0" w:space="0" w:color="auto"/>
                <w:left w:val="none" w:sz="0" w:space="0" w:color="auto"/>
                <w:bottom w:val="none" w:sz="0" w:space="0" w:color="auto"/>
                <w:right w:val="none" w:sz="0" w:space="0" w:color="auto"/>
              </w:divBdr>
            </w:div>
            <w:div w:id="692076588">
              <w:marLeft w:val="0"/>
              <w:marRight w:val="0"/>
              <w:marTop w:val="0"/>
              <w:marBottom w:val="0"/>
              <w:divBdr>
                <w:top w:val="none" w:sz="0" w:space="0" w:color="auto"/>
                <w:left w:val="none" w:sz="0" w:space="0" w:color="auto"/>
                <w:bottom w:val="none" w:sz="0" w:space="0" w:color="auto"/>
                <w:right w:val="none" w:sz="0" w:space="0" w:color="auto"/>
              </w:divBdr>
            </w:div>
            <w:div w:id="1613056402">
              <w:marLeft w:val="0"/>
              <w:marRight w:val="0"/>
              <w:marTop w:val="0"/>
              <w:marBottom w:val="0"/>
              <w:divBdr>
                <w:top w:val="none" w:sz="0" w:space="0" w:color="auto"/>
                <w:left w:val="none" w:sz="0" w:space="0" w:color="auto"/>
                <w:bottom w:val="none" w:sz="0" w:space="0" w:color="auto"/>
                <w:right w:val="none" w:sz="0" w:space="0" w:color="auto"/>
              </w:divBdr>
            </w:div>
            <w:div w:id="23605654">
              <w:marLeft w:val="0"/>
              <w:marRight w:val="0"/>
              <w:marTop w:val="0"/>
              <w:marBottom w:val="0"/>
              <w:divBdr>
                <w:top w:val="none" w:sz="0" w:space="0" w:color="auto"/>
                <w:left w:val="none" w:sz="0" w:space="0" w:color="auto"/>
                <w:bottom w:val="none" w:sz="0" w:space="0" w:color="auto"/>
                <w:right w:val="none" w:sz="0" w:space="0" w:color="auto"/>
              </w:divBdr>
            </w:div>
            <w:div w:id="1298417215">
              <w:marLeft w:val="0"/>
              <w:marRight w:val="0"/>
              <w:marTop w:val="0"/>
              <w:marBottom w:val="0"/>
              <w:divBdr>
                <w:top w:val="none" w:sz="0" w:space="0" w:color="auto"/>
                <w:left w:val="none" w:sz="0" w:space="0" w:color="auto"/>
                <w:bottom w:val="none" w:sz="0" w:space="0" w:color="auto"/>
                <w:right w:val="none" w:sz="0" w:space="0" w:color="auto"/>
              </w:divBdr>
            </w:div>
            <w:div w:id="219362603">
              <w:marLeft w:val="0"/>
              <w:marRight w:val="0"/>
              <w:marTop w:val="0"/>
              <w:marBottom w:val="0"/>
              <w:divBdr>
                <w:top w:val="none" w:sz="0" w:space="0" w:color="auto"/>
                <w:left w:val="none" w:sz="0" w:space="0" w:color="auto"/>
                <w:bottom w:val="none" w:sz="0" w:space="0" w:color="auto"/>
                <w:right w:val="none" w:sz="0" w:space="0" w:color="auto"/>
              </w:divBdr>
            </w:div>
            <w:div w:id="1201551745">
              <w:marLeft w:val="0"/>
              <w:marRight w:val="0"/>
              <w:marTop w:val="0"/>
              <w:marBottom w:val="0"/>
              <w:divBdr>
                <w:top w:val="none" w:sz="0" w:space="0" w:color="auto"/>
                <w:left w:val="none" w:sz="0" w:space="0" w:color="auto"/>
                <w:bottom w:val="none" w:sz="0" w:space="0" w:color="auto"/>
                <w:right w:val="none" w:sz="0" w:space="0" w:color="auto"/>
              </w:divBdr>
            </w:div>
            <w:div w:id="743769133">
              <w:marLeft w:val="0"/>
              <w:marRight w:val="0"/>
              <w:marTop w:val="0"/>
              <w:marBottom w:val="0"/>
              <w:divBdr>
                <w:top w:val="none" w:sz="0" w:space="0" w:color="auto"/>
                <w:left w:val="none" w:sz="0" w:space="0" w:color="auto"/>
                <w:bottom w:val="none" w:sz="0" w:space="0" w:color="auto"/>
                <w:right w:val="none" w:sz="0" w:space="0" w:color="auto"/>
              </w:divBdr>
            </w:div>
            <w:div w:id="994186691">
              <w:marLeft w:val="0"/>
              <w:marRight w:val="0"/>
              <w:marTop w:val="0"/>
              <w:marBottom w:val="0"/>
              <w:divBdr>
                <w:top w:val="none" w:sz="0" w:space="0" w:color="auto"/>
                <w:left w:val="none" w:sz="0" w:space="0" w:color="auto"/>
                <w:bottom w:val="none" w:sz="0" w:space="0" w:color="auto"/>
                <w:right w:val="none" w:sz="0" w:space="0" w:color="auto"/>
              </w:divBdr>
            </w:div>
            <w:div w:id="1862890615">
              <w:marLeft w:val="0"/>
              <w:marRight w:val="0"/>
              <w:marTop w:val="0"/>
              <w:marBottom w:val="0"/>
              <w:divBdr>
                <w:top w:val="none" w:sz="0" w:space="0" w:color="auto"/>
                <w:left w:val="none" w:sz="0" w:space="0" w:color="auto"/>
                <w:bottom w:val="none" w:sz="0" w:space="0" w:color="auto"/>
                <w:right w:val="none" w:sz="0" w:space="0" w:color="auto"/>
              </w:divBdr>
            </w:div>
            <w:div w:id="1784180672">
              <w:marLeft w:val="0"/>
              <w:marRight w:val="0"/>
              <w:marTop w:val="0"/>
              <w:marBottom w:val="0"/>
              <w:divBdr>
                <w:top w:val="none" w:sz="0" w:space="0" w:color="auto"/>
                <w:left w:val="none" w:sz="0" w:space="0" w:color="auto"/>
                <w:bottom w:val="none" w:sz="0" w:space="0" w:color="auto"/>
                <w:right w:val="none" w:sz="0" w:space="0" w:color="auto"/>
              </w:divBdr>
            </w:div>
            <w:div w:id="914752524">
              <w:marLeft w:val="0"/>
              <w:marRight w:val="0"/>
              <w:marTop w:val="0"/>
              <w:marBottom w:val="0"/>
              <w:divBdr>
                <w:top w:val="none" w:sz="0" w:space="0" w:color="auto"/>
                <w:left w:val="none" w:sz="0" w:space="0" w:color="auto"/>
                <w:bottom w:val="none" w:sz="0" w:space="0" w:color="auto"/>
                <w:right w:val="none" w:sz="0" w:space="0" w:color="auto"/>
              </w:divBdr>
            </w:div>
            <w:div w:id="1228148746">
              <w:marLeft w:val="284"/>
              <w:marRight w:val="0"/>
              <w:marTop w:val="0"/>
              <w:marBottom w:val="0"/>
              <w:divBdr>
                <w:top w:val="none" w:sz="0" w:space="0" w:color="auto"/>
                <w:left w:val="none" w:sz="0" w:space="0" w:color="auto"/>
                <w:bottom w:val="none" w:sz="0" w:space="0" w:color="auto"/>
                <w:right w:val="none" w:sz="0" w:space="0" w:color="auto"/>
              </w:divBdr>
            </w:div>
            <w:div w:id="1746682700">
              <w:marLeft w:val="0"/>
              <w:marRight w:val="0"/>
              <w:marTop w:val="0"/>
              <w:marBottom w:val="0"/>
              <w:divBdr>
                <w:top w:val="none" w:sz="0" w:space="0" w:color="auto"/>
                <w:left w:val="none" w:sz="0" w:space="0" w:color="auto"/>
                <w:bottom w:val="none" w:sz="0" w:space="0" w:color="auto"/>
                <w:right w:val="none" w:sz="0" w:space="0" w:color="auto"/>
              </w:divBdr>
            </w:div>
            <w:div w:id="1337920192">
              <w:marLeft w:val="0"/>
              <w:marRight w:val="0"/>
              <w:marTop w:val="0"/>
              <w:marBottom w:val="0"/>
              <w:divBdr>
                <w:top w:val="none" w:sz="0" w:space="0" w:color="auto"/>
                <w:left w:val="none" w:sz="0" w:space="0" w:color="auto"/>
                <w:bottom w:val="none" w:sz="0" w:space="0" w:color="auto"/>
                <w:right w:val="none" w:sz="0" w:space="0" w:color="auto"/>
              </w:divBdr>
            </w:div>
            <w:div w:id="95905395">
              <w:marLeft w:val="0"/>
              <w:marRight w:val="0"/>
              <w:marTop w:val="0"/>
              <w:marBottom w:val="0"/>
              <w:divBdr>
                <w:top w:val="none" w:sz="0" w:space="0" w:color="auto"/>
                <w:left w:val="none" w:sz="0" w:space="0" w:color="auto"/>
                <w:bottom w:val="none" w:sz="0" w:space="0" w:color="auto"/>
                <w:right w:val="none" w:sz="0" w:space="0" w:color="auto"/>
              </w:divBdr>
            </w:div>
            <w:div w:id="39130213">
              <w:marLeft w:val="0"/>
              <w:marRight w:val="0"/>
              <w:marTop w:val="0"/>
              <w:marBottom w:val="0"/>
              <w:divBdr>
                <w:top w:val="none" w:sz="0" w:space="0" w:color="auto"/>
                <w:left w:val="none" w:sz="0" w:space="0" w:color="auto"/>
                <w:bottom w:val="none" w:sz="0" w:space="0" w:color="auto"/>
                <w:right w:val="none" w:sz="0" w:space="0" w:color="auto"/>
              </w:divBdr>
            </w:div>
            <w:div w:id="1651786746">
              <w:marLeft w:val="0"/>
              <w:marRight w:val="0"/>
              <w:marTop w:val="0"/>
              <w:marBottom w:val="0"/>
              <w:divBdr>
                <w:top w:val="none" w:sz="0" w:space="0" w:color="auto"/>
                <w:left w:val="none" w:sz="0" w:space="0" w:color="auto"/>
                <w:bottom w:val="none" w:sz="0" w:space="0" w:color="auto"/>
                <w:right w:val="none" w:sz="0" w:space="0" w:color="auto"/>
              </w:divBdr>
            </w:div>
            <w:div w:id="1621256967">
              <w:marLeft w:val="0"/>
              <w:marRight w:val="0"/>
              <w:marTop w:val="0"/>
              <w:marBottom w:val="0"/>
              <w:divBdr>
                <w:top w:val="none" w:sz="0" w:space="0" w:color="auto"/>
                <w:left w:val="none" w:sz="0" w:space="0" w:color="auto"/>
                <w:bottom w:val="none" w:sz="0" w:space="0" w:color="auto"/>
                <w:right w:val="none" w:sz="0" w:space="0" w:color="auto"/>
              </w:divBdr>
            </w:div>
            <w:div w:id="520359660">
              <w:marLeft w:val="0"/>
              <w:marRight w:val="0"/>
              <w:marTop w:val="0"/>
              <w:marBottom w:val="0"/>
              <w:divBdr>
                <w:top w:val="none" w:sz="0" w:space="0" w:color="auto"/>
                <w:left w:val="none" w:sz="0" w:space="0" w:color="auto"/>
                <w:bottom w:val="none" w:sz="0" w:space="0" w:color="auto"/>
                <w:right w:val="none" w:sz="0" w:space="0" w:color="auto"/>
              </w:divBdr>
            </w:div>
            <w:div w:id="1840004626">
              <w:marLeft w:val="0"/>
              <w:marRight w:val="0"/>
              <w:marTop w:val="0"/>
              <w:marBottom w:val="0"/>
              <w:divBdr>
                <w:top w:val="none" w:sz="0" w:space="0" w:color="auto"/>
                <w:left w:val="none" w:sz="0" w:space="0" w:color="auto"/>
                <w:bottom w:val="none" w:sz="0" w:space="0" w:color="auto"/>
                <w:right w:val="none" w:sz="0" w:space="0" w:color="auto"/>
              </w:divBdr>
            </w:div>
            <w:div w:id="1699499937">
              <w:marLeft w:val="0"/>
              <w:marRight w:val="0"/>
              <w:marTop w:val="0"/>
              <w:marBottom w:val="0"/>
              <w:divBdr>
                <w:top w:val="none" w:sz="0" w:space="0" w:color="auto"/>
                <w:left w:val="none" w:sz="0" w:space="0" w:color="auto"/>
                <w:bottom w:val="none" w:sz="0" w:space="0" w:color="auto"/>
                <w:right w:val="none" w:sz="0" w:space="0" w:color="auto"/>
              </w:divBdr>
            </w:div>
            <w:div w:id="20976423">
              <w:marLeft w:val="0"/>
              <w:marRight w:val="0"/>
              <w:marTop w:val="0"/>
              <w:marBottom w:val="0"/>
              <w:divBdr>
                <w:top w:val="none" w:sz="0" w:space="0" w:color="auto"/>
                <w:left w:val="none" w:sz="0" w:space="0" w:color="auto"/>
                <w:bottom w:val="none" w:sz="0" w:space="0" w:color="auto"/>
                <w:right w:val="none" w:sz="0" w:space="0" w:color="auto"/>
              </w:divBdr>
            </w:div>
            <w:div w:id="1463385056">
              <w:marLeft w:val="0"/>
              <w:marRight w:val="0"/>
              <w:marTop w:val="0"/>
              <w:marBottom w:val="0"/>
              <w:divBdr>
                <w:top w:val="none" w:sz="0" w:space="0" w:color="auto"/>
                <w:left w:val="none" w:sz="0" w:space="0" w:color="auto"/>
                <w:bottom w:val="none" w:sz="0" w:space="0" w:color="auto"/>
                <w:right w:val="none" w:sz="0" w:space="0" w:color="auto"/>
              </w:divBdr>
            </w:div>
            <w:div w:id="1911228589">
              <w:marLeft w:val="0"/>
              <w:marRight w:val="0"/>
              <w:marTop w:val="0"/>
              <w:marBottom w:val="0"/>
              <w:divBdr>
                <w:top w:val="none" w:sz="0" w:space="0" w:color="auto"/>
                <w:left w:val="none" w:sz="0" w:space="0" w:color="auto"/>
                <w:bottom w:val="none" w:sz="0" w:space="0" w:color="auto"/>
                <w:right w:val="none" w:sz="0" w:space="0" w:color="auto"/>
              </w:divBdr>
            </w:div>
            <w:div w:id="1540161658">
              <w:marLeft w:val="0"/>
              <w:marRight w:val="0"/>
              <w:marTop w:val="0"/>
              <w:marBottom w:val="0"/>
              <w:divBdr>
                <w:top w:val="none" w:sz="0" w:space="0" w:color="auto"/>
                <w:left w:val="none" w:sz="0" w:space="0" w:color="auto"/>
                <w:bottom w:val="none" w:sz="0" w:space="0" w:color="auto"/>
                <w:right w:val="none" w:sz="0" w:space="0" w:color="auto"/>
              </w:divBdr>
            </w:div>
            <w:div w:id="1352533131">
              <w:marLeft w:val="0"/>
              <w:marRight w:val="0"/>
              <w:marTop w:val="0"/>
              <w:marBottom w:val="0"/>
              <w:divBdr>
                <w:top w:val="none" w:sz="0" w:space="0" w:color="auto"/>
                <w:left w:val="none" w:sz="0" w:space="0" w:color="auto"/>
                <w:bottom w:val="none" w:sz="0" w:space="0" w:color="auto"/>
                <w:right w:val="none" w:sz="0" w:space="0" w:color="auto"/>
              </w:divBdr>
            </w:div>
            <w:div w:id="1594510266">
              <w:marLeft w:val="0"/>
              <w:marRight w:val="0"/>
              <w:marTop w:val="0"/>
              <w:marBottom w:val="0"/>
              <w:divBdr>
                <w:top w:val="none" w:sz="0" w:space="0" w:color="auto"/>
                <w:left w:val="none" w:sz="0" w:space="0" w:color="auto"/>
                <w:bottom w:val="none" w:sz="0" w:space="0" w:color="auto"/>
                <w:right w:val="none" w:sz="0" w:space="0" w:color="auto"/>
              </w:divBdr>
            </w:div>
            <w:div w:id="783236203">
              <w:marLeft w:val="0"/>
              <w:marRight w:val="0"/>
              <w:marTop w:val="0"/>
              <w:marBottom w:val="0"/>
              <w:divBdr>
                <w:top w:val="none" w:sz="0" w:space="0" w:color="auto"/>
                <w:left w:val="none" w:sz="0" w:space="0" w:color="auto"/>
                <w:bottom w:val="none" w:sz="0" w:space="0" w:color="auto"/>
                <w:right w:val="none" w:sz="0" w:space="0" w:color="auto"/>
              </w:divBdr>
            </w:div>
            <w:div w:id="2060780287">
              <w:marLeft w:val="0"/>
              <w:marRight w:val="0"/>
              <w:marTop w:val="0"/>
              <w:marBottom w:val="0"/>
              <w:divBdr>
                <w:top w:val="none" w:sz="0" w:space="0" w:color="auto"/>
                <w:left w:val="none" w:sz="0" w:space="0" w:color="auto"/>
                <w:bottom w:val="none" w:sz="0" w:space="0" w:color="auto"/>
                <w:right w:val="none" w:sz="0" w:space="0" w:color="auto"/>
              </w:divBdr>
            </w:div>
            <w:div w:id="111022122">
              <w:marLeft w:val="0"/>
              <w:marRight w:val="0"/>
              <w:marTop w:val="0"/>
              <w:marBottom w:val="0"/>
              <w:divBdr>
                <w:top w:val="none" w:sz="0" w:space="0" w:color="auto"/>
                <w:left w:val="none" w:sz="0" w:space="0" w:color="auto"/>
                <w:bottom w:val="none" w:sz="0" w:space="0" w:color="auto"/>
                <w:right w:val="none" w:sz="0" w:space="0" w:color="auto"/>
              </w:divBdr>
            </w:div>
            <w:div w:id="459303957">
              <w:marLeft w:val="0"/>
              <w:marRight w:val="0"/>
              <w:marTop w:val="0"/>
              <w:marBottom w:val="0"/>
              <w:divBdr>
                <w:top w:val="none" w:sz="0" w:space="0" w:color="auto"/>
                <w:left w:val="none" w:sz="0" w:space="0" w:color="auto"/>
                <w:bottom w:val="none" w:sz="0" w:space="0" w:color="auto"/>
                <w:right w:val="none" w:sz="0" w:space="0" w:color="auto"/>
              </w:divBdr>
            </w:div>
            <w:div w:id="358818449">
              <w:marLeft w:val="0"/>
              <w:marRight w:val="0"/>
              <w:marTop w:val="0"/>
              <w:marBottom w:val="0"/>
              <w:divBdr>
                <w:top w:val="none" w:sz="0" w:space="0" w:color="auto"/>
                <w:left w:val="none" w:sz="0" w:space="0" w:color="auto"/>
                <w:bottom w:val="none" w:sz="0" w:space="0" w:color="auto"/>
                <w:right w:val="none" w:sz="0" w:space="0" w:color="auto"/>
              </w:divBdr>
            </w:div>
            <w:div w:id="726998527">
              <w:marLeft w:val="0"/>
              <w:marRight w:val="0"/>
              <w:marTop w:val="0"/>
              <w:marBottom w:val="0"/>
              <w:divBdr>
                <w:top w:val="none" w:sz="0" w:space="0" w:color="auto"/>
                <w:left w:val="none" w:sz="0" w:space="0" w:color="auto"/>
                <w:bottom w:val="none" w:sz="0" w:space="0" w:color="auto"/>
                <w:right w:val="none" w:sz="0" w:space="0" w:color="auto"/>
              </w:divBdr>
            </w:div>
            <w:div w:id="1183589408">
              <w:marLeft w:val="0"/>
              <w:marRight w:val="0"/>
              <w:marTop w:val="0"/>
              <w:marBottom w:val="0"/>
              <w:divBdr>
                <w:top w:val="none" w:sz="0" w:space="0" w:color="auto"/>
                <w:left w:val="none" w:sz="0" w:space="0" w:color="auto"/>
                <w:bottom w:val="none" w:sz="0" w:space="0" w:color="auto"/>
                <w:right w:val="none" w:sz="0" w:space="0" w:color="auto"/>
              </w:divBdr>
            </w:div>
            <w:div w:id="2071221314">
              <w:marLeft w:val="0"/>
              <w:marRight w:val="0"/>
              <w:marTop w:val="0"/>
              <w:marBottom w:val="0"/>
              <w:divBdr>
                <w:top w:val="none" w:sz="0" w:space="0" w:color="auto"/>
                <w:left w:val="none" w:sz="0" w:space="0" w:color="auto"/>
                <w:bottom w:val="none" w:sz="0" w:space="0" w:color="auto"/>
                <w:right w:val="none" w:sz="0" w:space="0" w:color="auto"/>
              </w:divBdr>
            </w:div>
            <w:div w:id="2013020895">
              <w:marLeft w:val="0"/>
              <w:marRight w:val="0"/>
              <w:marTop w:val="0"/>
              <w:marBottom w:val="0"/>
              <w:divBdr>
                <w:top w:val="none" w:sz="0" w:space="0" w:color="auto"/>
                <w:left w:val="none" w:sz="0" w:space="0" w:color="auto"/>
                <w:bottom w:val="none" w:sz="0" w:space="0" w:color="auto"/>
                <w:right w:val="none" w:sz="0" w:space="0" w:color="auto"/>
              </w:divBdr>
            </w:div>
            <w:div w:id="94205888">
              <w:marLeft w:val="0"/>
              <w:marRight w:val="0"/>
              <w:marTop w:val="0"/>
              <w:marBottom w:val="0"/>
              <w:divBdr>
                <w:top w:val="none" w:sz="0" w:space="0" w:color="auto"/>
                <w:left w:val="none" w:sz="0" w:space="0" w:color="auto"/>
                <w:bottom w:val="none" w:sz="0" w:space="0" w:color="auto"/>
                <w:right w:val="none" w:sz="0" w:space="0" w:color="auto"/>
              </w:divBdr>
            </w:div>
            <w:div w:id="796921089">
              <w:marLeft w:val="0"/>
              <w:marRight w:val="0"/>
              <w:marTop w:val="0"/>
              <w:marBottom w:val="0"/>
              <w:divBdr>
                <w:top w:val="none" w:sz="0" w:space="0" w:color="auto"/>
                <w:left w:val="none" w:sz="0" w:space="0" w:color="auto"/>
                <w:bottom w:val="none" w:sz="0" w:space="0" w:color="auto"/>
                <w:right w:val="none" w:sz="0" w:space="0" w:color="auto"/>
              </w:divBdr>
            </w:div>
            <w:div w:id="1885605148">
              <w:marLeft w:val="0"/>
              <w:marRight w:val="0"/>
              <w:marTop w:val="0"/>
              <w:marBottom w:val="0"/>
              <w:divBdr>
                <w:top w:val="none" w:sz="0" w:space="0" w:color="auto"/>
                <w:left w:val="none" w:sz="0" w:space="0" w:color="auto"/>
                <w:bottom w:val="none" w:sz="0" w:space="0" w:color="auto"/>
                <w:right w:val="none" w:sz="0" w:space="0" w:color="auto"/>
              </w:divBdr>
            </w:div>
            <w:div w:id="107358621">
              <w:marLeft w:val="0"/>
              <w:marRight w:val="0"/>
              <w:marTop w:val="0"/>
              <w:marBottom w:val="0"/>
              <w:divBdr>
                <w:top w:val="none" w:sz="0" w:space="0" w:color="auto"/>
                <w:left w:val="none" w:sz="0" w:space="0" w:color="auto"/>
                <w:bottom w:val="none" w:sz="0" w:space="0" w:color="auto"/>
                <w:right w:val="none" w:sz="0" w:space="0" w:color="auto"/>
              </w:divBdr>
            </w:div>
            <w:div w:id="206063982">
              <w:marLeft w:val="0"/>
              <w:marRight w:val="0"/>
              <w:marTop w:val="0"/>
              <w:marBottom w:val="0"/>
              <w:divBdr>
                <w:top w:val="none" w:sz="0" w:space="0" w:color="auto"/>
                <w:left w:val="none" w:sz="0" w:space="0" w:color="auto"/>
                <w:bottom w:val="none" w:sz="0" w:space="0" w:color="auto"/>
                <w:right w:val="none" w:sz="0" w:space="0" w:color="auto"/>
              </w:divBdr>
            </w:div>
            <w:div w:id="257060460">
              <w:marLeft w:val="0"/>
              <w:marRight w:val="0"/>
              <w:marTop w:val="0"/>
              <w:marBottom w:val="0"/>
              <w:divBdr>
                <w:top w:val="none" w:sz="0" w:space="0" w:color="auto"/>
                <w:left w:val="none" w:sz="0" w:space="0" w:color="auto"/>
                <w:bottom w:val="none" w:sz="0" w:space="0" w:color="auto"/>
                <w:right w:val="none" w:sz="0" w:space="0" w:color="auto"/>
              </w:divBdr>
            </w:div>
            <w:div w:id="1146507777">
              <w:marLeft w:val="0"/>
              <w:marRight w:val="0"/>
              <w:marTop w:val="0"/>
              <w:marBottom w:val="0"/>
              <w:divBdr>
                <w:top w:val="none" w:sz="0" w:space="0" w:color="auto"/>
                <w:left w:val="none" w:sz="0" w:space="0" w:color="auto"/>
                <w:bottom w:val="none" w:sz="0" w:space="0" w:color="auto"/>
                <w:right w:val="none" w:sz="0" w:space="0" w:color="auto"/>
              </w:divBdr>
            </w:div>
            <w:div w:id="81682007">
              <w:marLeft w:val="0"/>
              <w:marRight w:val="0"/>
              <w:marTop w:val="0"/>
              <w:marBottom w:val="0"/>
              <w:divBdr>
                <w:top w:val="none" w:sz="0" w:space="0" w:color="auto"/>
                <w:left w:val="none" w:sz="0" w:space="0" w:color="auto"/>
                <w:bottom w:val="none" w:sz="0" w:space="0" w:color="auto"/>
                <w:right w:val="none" w:sz="0" w:space="0" w:color="auto"/>
              </w:divBdr>
            </w:div>
            <w:div w:id="1591810324">
              <w:marLeft w:val="0"/>
              <w:marRight w:val="0"/>
              <w:marTop w:val="0"/>
              <w:marBottom w:val="0"/>
              <w:divBdr>
                <w:top w:val="none" w:sz="0" w:space="0" w:color="auto"/>
                <w:left w:val="none" w:sz="0" w:space="0" w:color="auto"/>
                <w:bottom w:val="none" w:sz="0" w:space="0" w:color="auto"/>
                <w:right w:val="none" w:sz="0" w:space="0" w:color="auto"/>
              </w:divBdr>
            </w:div>
            <w:div w:id="830755822">
              <w:marLeft w:val="0"/>
              <w:marRight w:val="0"/>
              <w:marTop w:val="0"/>
              <w:marBottom w:val="0"/>
              <w:divBdr>
                <w:top w:val="none" w:sz="0" w:space="0" w:color="auto"/>
                <w:left w:val="none" w:sz="0" w:space="0" w:color="auto"/>
                <w:bottom w:val="none" w:sz="0" w:space="0" w:color="auto"/>
                <w:right w:val="none" w:sz="0" w:space="0" w:color="auto"/>
              </w:divBdr>
            </w:div>
            <w:div w:id="909312839">
              <w:marLeft w:val="0"/>
              <w:marRight w:val="0"/>
              <w:marTop w:val="0"/>
              <w:marBottom w:val="0"/>
              <w:divBdr>
                <w:top w:val="none" w:sz="0" w:space="0" w:color="auto"/>
                <w:left w:val="none" w:sz="0" w:space="0" w:color="auto"/>
                <w:bottom w:val="none" w:sz="0" w:space="0" w:color="auto"/>
                <w:right w:val="none" w:sz="0" w:space="0" w:color="auto"/>
              </w:divBdr>
            </w:div>
            <w:div w:id="1353646577">
              <w:marLeft w:val="0"/>
              <w:marRight w:val="0"/>
              <w:marTop w:val="0"/>
              <w:marBottom w:val="0"/>
              <w:divBdr>
                <w:top w:val="none" w:sz="0" w:space="0" w:color="auto"/>
                <w:left w:val="none" w:sz="0" w:space="0" w:color="auto"/>
                <w:bottom w:val="none" w:sz="0" w:space="0" w:color="auto"/>
                <w:right w:val="none" w:sz="0" w:space="0" w:color="auto"/>
              </w:divBdr>
            </w:div>
            <w:div w:id="14114395">
              <w:marLeft w:val="0"/>
              <w:marRight w:val="0"/>
              <w:marTop w:val="0"/>
              <w:marBottom w:val="0"/>
              <w:divBdr>
                <w:top w:val="none" w:sz="0" w:space="0" w:color="auto"/>
                <w:left w:val="none" w:sz="0" w:space="0" w:color="auto"/>
                <w:bottom w:val="none" w:sz="0" w:space="0" w:color="auto"/>
                <w:right w:val="none" w:sz="0" w:space="0" w:color="auto"/>
              </w:divBdr>
            </w:div>
            <w:div w:id="1855916119">
              <w:marLeft w:val="284"/>
              <w:marRight w:val="0"/>
              <w:marTop w:val="0"/>
              <w:marBottom w:val="0"/>
              <w:divBdr>
                <w:top w:val="none" w:sz="0" w:space="0" w:color="auto"/>
                <w:left w:val="none" w:sz="0" w:space="0" w:color="auto"/>
                <w:bottom w:val="none" w:sz="0" w:space="0" w:color="auto"/>
                <w:right w:val="none" w:sz="0" w:space="0" w:color="auto"/>
              </w:divBdr>
            </w:div>
            <w:div w:id="219752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339</TotalTime>
  <Pages>11</Pages>
  <Words>4568</Words>
  <Characters>26042</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10</cp:revision>
  <dcterms:created xsi:type="dcterms:W3CDTF">2014-12-09T03:26:00Z</dcterms:created>
  <dcterms:modified xsi:type="dcterms:W3CDTF">2014-12-12T03:42:00Z</dcterms:modified>
</cp:coreProperties>
</file>